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B8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9A36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7"/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1D6BD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7"/>
          <w:rFonts w:hint="eastAsia" w:ascii="方正小标宋简体" w:hAnsi="方正小标宋简体" w:eastAsia="方正小标宋简体" w:cs="方正小标宋简体"/>
          <w:sz w:val="44"/>
          <w:szCs w:val="44"/>
        </w:rPr>
        <w:t>《国有文物资源数据管理办法》宣贯暨国有文物资源数据登记培训班</w:t>
      </w:r>
    </w:p>
    <w:p w14:paraId="69853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Style w:val="7"/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bookmarkEnd w:id="0"/>
    <w:p w14:paraId="491975F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66A3C3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7"/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Style w:val="7"/>
          <w:rFonts w:hint="eastAsia" w:ascii="Times New Roman" w:hAnsi="Times New Roman" w:eastAsia="仿宋_GB2312"/>
          <w:sz w:val="32"/>
          <w:szCs w:val="32"/>
          <w:lang w:val="en-US" w:eastAsia="zh-CN"/>
        </w:rPr>
        <w:t>单位</w:t>
      </w:r>
      <w:r>
        <w:rPr>
          <w:rStyle w:val="7"/>
          <w:rFonts w:ascii="Times New Roman" w:hAnsi="Times New Roman" w:eastAsia="仿宋_GB2312"/>
          <w:sz w:val="32"/>
          <w:szCs w:val="32"/>
        </w:rPr>
        <w:t>（盖章）</w:t>
      </w:r>
      <w:r>
        <w:rPr>
          <w:rStyle w:val="7"/>
          <w:rFonts w:hint="eastAsia" w:ascii="Times New Roman" w:hAnsi="Times New Roman" w:eastAsia="仿宋_GB2312"/>
          <w:sz w:val="32"/>
          <w:szCs w:val="32"/>
          <w:lang w:eastAsia="zh-CN"/>
        </w:rPr>
        <w:t>：</w:t>
      </w:r>
    </w:p>
    <w:tbl>
      <w:tblPr>
        <w:tblStyle w:val="4"/>
        <w:tblW w:w="139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2"/>
        <w:gridCol w:w="932"/>
        <w:gridCol w:w="906"/>
        <w:gridCol w:w="915"/>
        <w:gridCol w:w="4095"/>
        <w:gridCol w:w="3300"/>
        <w:gridCol w:w="2034"/>
      </w:tblGrid>
      <w:tr w14:paraId="23E8D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DD9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姓名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84E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性别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1C9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民族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F2E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年龄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292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单位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43D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职务</w:t>
            </w:r>
            <w:r>
              <w:rPr>
                <w:rStyle w:val="7"/>
                <w:rFonts w:hint="eastAsia" w:ascii="黑体" w:hAnsi="黑体" w:eastAsia="黑体"/>
                <w:sz w:val="32"/>
                <w:szCs w:val="32"/>
                <w:lang w:val="en-US" w:eastAsia="zh-CN"/>
              </w:rPr>
              <w:t>/职称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154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Style w:val="7"/>
                <w:rFonts w:ascii="黑体" w:hAnsi="黑体" w:eastAsia="黑体"/>
                <w:sz w:val="32"/>
                <w:szCs w:val="32"/>
              </w:rPr>
            </w:pPr>
            <w:r>
              <w:rPr>
                <w:rStyle w:val="7"/>
                <w:rFonts w:ascii="黑体" w:hAnsi="黑体" w:eastAsia="黑体"/>
                <w:sz w:val="32"/>
                <w:szCs w:val="32"/>
              </w:rPr>
              <w:t>手机</w:t>
            </w:r>
            <w:r>
              <w:rPr>
                <w:rStyle w:val="7"/>
                <w:rFonts w:hint="eastAsia" w:ascii="黑体" w:hAnsi="黑体" w:eastAsia="黑体"/>
                <w:sz w:val="32"/>
                <w:szCs w:val="32"/>
              </w:rPr>
              <w:t>号码</w:t>
            </w:r>
          </w:p>
        </w:tc>
      </w:tr>
      <w:tr w14:paraId="64087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A69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0DD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B6D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EAB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E4C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924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hint="default" w:ascii="Times New Roman" w:hAnsi="Times New Roman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15A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hint="default" w:ascii="Times New Roman" w:hAnsi="Times New Roman" w:eastAsia="仿宋_GB2312"/>
                <w:sz w:val="32"/>
                <w:szCs w:val="32"/>
                <w:lang w:val="en-US" w:eastAsia="zh-CN"/>
              </w:rPr>
            </w:pPr>
          </w:p>
        </w:tc>
      </w:tr>
      <w:tr w14:paraId="44D2B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357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EC3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43C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D94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493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C93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1B3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Style w:val="7"/>
                <w:rFonts w:ascii="Times New Roman" w:hAnsi="Times New Roman" w:eastAsia="仿宋_GB2312"/>
                <w:sz w:val="32"/>
                <w:szCs w:val="32"/>
              </w:rPr>
            </w:pPr>
          </w:p>
        </w:tc>
      </w:tr>
    </w:tbl>
    <w:p w14:paraId="19D785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4F32CFDE">
      <w:pPr>
        <w:pStyle w:val="2"/>
      </w:pPr>
    </w:p>
    <w:p w14:paraId="6CB24E15">
      <w:pPr>
        <w:pStyle w:val="2"/>
      </w:pPr>
    </w:p>
    <w:p w14:paraId="6DCE0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注：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1.线下培训报名请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Style w:val="7"/>
          <w:rFonts w:hint="eastAsia" w:ascii="仿宋_GB2312" w:hAnsi="仿宋_GB2312" w:cs="仿宋_GB2312"/>
          <w:sz w:val="28"/>
          <w:szCs w:val="28"/>
          <w:lang w:val="en-US" w:eastAsia="zh-CN"/>
        </w:rPr>
        <w:t>21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日17时前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将报名表（加盖公章的扫描件及电子版）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发送至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lang w:eastAsia="zh-CN"/>
        </w:rPr>
        <w:t>电子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</w:rPr>
        <w:t>邮箱</w:t>
      </w:r>
      <w:r>
        <w:rPr>
          <w:rFonts w:hint="eastAsia" w:ascii="仿宋_GB2312" w:hAnsi="仿宋_GB2312" w:eastAsia="仿宋_GB2312" w:cs="仿宋_GB2312"/>
          <w:sz w:val="28"/>
          <w:szCs w:val="28"/>
        </w:rPr>
        <w:t>edukefu@ncha.gov.cn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</w:p>
    <w:p w14:paraId="6757056B">
      <w:pPr>
        <w:spacing w:line="400" w:lineRule="exac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2.线上培训报名请于2026年11月1日9时至2027年1月31日16时之间将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报名表（加盖公章的扫描件）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上传至全国文博网络学院（网址：https://edu.cchicc.org.cn）报名系统。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54E4A"/>
    <w:rsid w:val="2895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3"/>
      <w:szCs w:val="23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uiPriority w:val="0"/>
    <w:rPr>
      <w:rFonts w:cs="Times New Roman"/>
    </w:rPr>
  </w:style>
  <w:style w:type="character" w:customStyle="1" w:styleId="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2026-10-16T09:08:00Z</dcterms:created>
  <dc:creator>刘易寒</dc:creator>
  <cp:lastModifiedBy>刘易寒</cp:lastModifiedBy>
  <dcterms:modified xsi:type="dcterms:W3CDTF">2026-10-16T09:09:15Z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3382B095B277456FA66339E6DF0C88B8_11</vt:lpwstr>
  </property>
  <property fmtid="{D5CDD505-2E9C-101B-9397-08002B2CF9AE}" pid="4" name="KSOTemplateDocerSaveRecord">
    <vt:lpwstr>eyJoZGlkIjoiMWUwNDA1ZDIwMTE5YWU5MmU0M2IxZmYyYzZiYTgxYTAiLCJ1c2VySWQiOiI2NzgyMzM3MzgifQ==</vt:lpwstr>
  </property>
</Properties>
</file>