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B5ADB"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</w:p>
    <w:p w14:paraId="72F243DD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XX省、自治区、直辖市第四次全国文物普查征文情况汇总</w:t>
      </w:r>
    </w:p>
    <w:p w14:paraId="6149C41E">
      <w:pPr>
        <w:wordWrap w:val="0"/>
        <w:spacing w:line="360" w:lineRule="auto"/>
        <w:jc w:val="right"/>
        <w:rPr>
          <w:rFonts w:hint="eastAsia" w:ascii="仿宋_GB2312" w:hAnsi="方正仿宋_GBK" w:eastAsia="仿宋_GB2312" w:cs="方正仿宋_GBK"/>
          <w:sz w:val="32"/>
          <w:szCs w:val="32"/>
        </w:rPr>
      </w:pPr>
      <w:r>
        <w:rPr>
          <w:rFonts w:hint="eastAsia" w:ascii="仿宋_GB2312" w:hAnsi="方正仿宋_GBK" w:eastAsia="仿宋_GB2312" w:cs="方正仿宋_GBK"/>
          <w:sz w:val="32"/>
          <w:szCs w:val="32"/>
        </w:rPr>
        <w:t>汇总单位（加盖公章）：</w:t>
      </w:r>
      <w:r>
        <w:rPr>
          <w:rFonts w:hint="eastAsia" w:ascii="仿宋_GB2312" w:hAnsi="方正仿宋_GBK" w:eastAsia="仿宋_GB2312" w:cs="方正仿宋_GBK"/>
          <w:sz w:val="32"/>
          <w:szCs w:val="32"/>
          <w:u w:val="single"/>
        </w:rPr>
        <w:t xml:space="preserve">                    </w:t>
      </w:r>
    </w:p>
    <w:tbl>
      <w:tblPr>
        <w:tblStyle w:val="5"/>
        <w:tblW w:w="0" w:type="auto"/>
        <w:tblInd w:w="-2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605"/>
        <w:gridCol w:w="1080"/>
        <w:gridCol w:w="1035"/>
        <w:gridCol w:w="2520"/>
        <w:gridCol w:w="2475"/>
        <w:gridCol w:w="1515"/>
        <w:gridCol w:w="2565"/>
        <w:gridCol w:w="915"/>
      </w:tblGrid>
      <w:tr w14:paraId="4972D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5" w:type="dxa"/>
            <w:noWrap w:val="0"/>
            <w:vAlign w:val="center"/>
          </w:tcPr>
          <w:p w14:paraId="456AA01B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  <w:r>
              <w:rPr>
                <w:rFonts w:hint="eastAsia" w:ascii="仿宋_GB2312" w:hAnsi="方正仿宋_GBK" w:eastAsia="仿宋_GB2312" w:cs="方正仿宋_GBK"/>
                <w:sz w:val="32"/>
                <w:szCs w:val="32"/>
              </w:rPr>
              <w:t>序号</w:t>
            </w:r>
          </w:p>
        </w:tc>
        <w:tc>
          <w:tcPr>
            <w:tcW w:w="1605" w:type="dxa"/>
            <w:noWrap w:val="0"/>
            <w:vAlign w:val="center"/>
          </w:tcPr>
          <w:p w14:paraId="0F3EF9FA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  <w:r>
              <w:rPr>
                <w:rFonts w:hint="eastAsia" w:ascii="仿宋_GB2312" w:hAnsi="方正仿宋_GBK" w:eastAsia="仿宋_GB2312" w:cs="方正仿宋_GBK"/>
                <w:sz w:val="32"/>
                <w:szCs w:val="32"/>
              </w:rPr>
              <w:t>文章标题</w:t>
            </w:r>
          </w:p>
        </w:tc>
        <w:tc>
          <w:tcPr>
            <w:tcW w:w="1080" w:type="dxa"/>
            <w:noWrap w:val="0"/>
            <w:vAlign w:val="center"/>
          </w:tcPr>
          <w:p w14:paraId="12E805E5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  <w:r>
              <w:rPr>
                <w:rFonts w:hint="eastAsia" w:ascii="仿宋_GB2312" w:hAnsi="方正仿宋_GBK" w:eastAsia="仿宋_GB2312" w:cs="方正仿宋_GBK"/>
                <w:sz w:val="32"/>
                <w:szCs w:val="32"/>
              </w:rPr>
              <w:t>文章字数</w:t>
            </w:r>
          </w:p>
        </w:tc>
        <w:tc>
          <w:tcPr>
            <w:tcW w:w="1035" w:type="dxa"/>
            <w:noWrap w:val="0"/>
            <w:vAlign w:val="center"/>
          </w:tcPr>
          <w:p w14:paraId="61C0BE24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  <w:r>
              <w:rPr>
                <w:rFonts w:hint="eastAsia" w:ascii="仿宋_GB2312" w:hAnsi="方正仿宋_GBK" w:eastAsia="仿宋_GB2312" w:cs="方正仿宋_GBK"/>
                <w:sz w:val="32"/>
                <w:szCs w:val="32"/>
              </w:rPr>
              <w:t>作者姓名</w:t>
            </w:r>
          </w:p>
        </w:tc>
        <w:tc>
          <w:tcPr>
            <w:tcW w:w="2520" w:type="dxa"/>
            <w:noWrap w:val="0"/>
            <w:vAlign w:val="center"/>
          </w:tcPr>
          <w:p w14:paraId="13525150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  <w:r>
              <w:rPr>
                <w:rFonts w:hint="eastAsia" w:ascii="仿宋_GB2312" w:hAnsi="方正仿宋_GBK" w:eastAsia="仿宋_GB2312" w:cs="方正仿宋_GBK"/>
                <w:sz w:val="32"/>
                <w:szCs w:val="32"/>
              </w:rPr>
              <w:t>工作单位</w:t>
            </w:r>
          </w:p>
        </w:tc>
        <w:tc>
          <w:tcPr>
            <w:tcW w:w="2475" w:type="dxa"/>
            <w:noWrap w:val="0"/>
            <w:vAlign w:val="center"/>
          </w:tcPr>
          <w:p w14:paraId="59331638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  <w:r>
              <w:rPr>
                <w:rFonts w:hint="eastAsia" w:ascii="仿宋_GB2312" w:hAnsi="方正仿宋_GBK" w:eastAsia="仿宋_GB2312" w:cs="方正仿宋_GBK"/>
                <w:sz w:val="32"/>
                <w:szCs w:val="32"/>
              </w:rPr>
              <w:t>身份证号码</w:t>
            </w:r>
          </w:p>
        </w:tc>
        <w:tc>
          <w:tcPr>
            <w:tcW w:w="1515" w:type="dxa"/>
            <w:noWrap w:val="0"/>
            <w:vAlign w:val="center"/>
          </w:tcPr>
          <w:p w14:paraId="4355CBB4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  <w:r>
              <w:rPr>
                <w:rFonts w:hint="eastAsia" w:ascii="仿宋_GB2312" w:hAnsi="方正仿宋_GBK" w:eastAsia="仿宋_GB2312" w:cs="方正仿宋_GBK"/>
                <w:sz w:val="32"/>
                <w:szCs w:val="32"/>
              </w:rPr>
              <w:t>联系电话</w:t>
            </w:r>
          </w:p>
        </w:tc>
        <w:tc>
          <w:tcPr>
            <w:tcW w:w="2565" w:type="dxa"/>
            <w:noWrap w:val="0"/>
            <w:vAlign w:val="center"/>
          </w:tcPr>
          <w:p w14:paraId="559A0553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  <w:r>
              <w:rPr>
                <w:rFonts w:hint="eastAsia" w:ascii="仿宋_GB2312" w:hAnsi="方正仿宋_GBK" w:eastAsia="仿宋_GB2312" w:cs="方正仿宋_GBK"/>
                <w:sz w:val="32"/>
                <w:szCs w:val="32"/>
              </w:rPr>
              <w:t>通讯地址及邮编</w:t>
            </w:r>
          </w:p>
        </w:tc>
        <w:tc>
          <w:tcPr>
            <w:tcW w:w="915" w:type="dxa"/>
            <w:noWrap w:val="0"/>
            <w:vAlign w:val="center"/>
          </w:tcPr>
          <w:p w14:paraId="3FE8893C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  <w:r>
              <w:rPr>
                <w:rFonts w:hint="eastAsia" w:ascii="仿宋_GB2312" w:hAnsi="方正仿宋_GBK" w:eastAsia="仿宋_GB2312" w:cs="方正仿宋_GBK"/>
                <w:sz w:val="32"/>
                <w:szCs w:val="32"/>
              </w:rPr>
              <w:t>备注</w:t>
            </w:r>
          </w:p>
        </w:tc>
      </w:tr>
      <w:tr w14:paraId="5C337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5" w:type="dxa"/>
            <w:noWrap w:val="0"/>
            <w:vAlign w:val="top"/>
          </w:tcPr>
          <w:p w14:paraId="52A0B395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1605" w:type="dxa"/>
            <w:noWrap w:val="0"/>
            <w:vAlign w:val="top"/>
          </w:tcPr>
          <w:p w14:paraId="45DF180A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 w14:paraId="08BF8BD2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1035" w:type="dxa"/>
            <w:noWrap w:val="0"/>
            <w:vAlign w:val="top"/>
          </w:tcPr>
          <w:p w14:paraId="38870814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2520" w:type="dxa"/>
            <w:noWrap w:val="0"/>
            <w:vAlign w:val="top"/>
          </w:tcPr>
          <w:p w14:paraId="138D4C1C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2475" w:type="dxa"/>
            <w:noWrap w:val="0"/>
            <w:vAlign w:val="top"/>
          </w:tcPr>
          <w:p w14:paraId="2F7A1248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1515" w:type="dxa"/>
            <w:noWrap w:val="0"/>
            <w:vAlign w:val="top"/>
          </w:tcPr>
          <w:p w14:paraId="4B406C04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2565" w:type="dxa"/>
            <w:noWrap w:val="0"/>
            <w:vAlign w:val="top"/>
          </w:tcPr>
          <w:p w14:paraId="56C1AEB4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915" w:type="dxa"/>
            <w:noWrap w:val="0"/>
            <w:vAlign w:val="top"/>
          </w:tcPr>
          <w:p w14:paraId="3CE7E5F3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</w:tr>
      <w:tr w14:paraId="3F6DB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5" w:type="dxa"/>
            <w:noWrap w:val="0"/>
            <w:vAlign w:val="top"/>
          </w:tcPr>
          <w:p w14:paraId="75E81542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1605" w:type="dxa"/>
            <w:noWrap w:val="0"/>
            <w:vAlign w:val="top"/>
          </w:tcPr>
          <w:p w14:paraId="380CA91B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 w14:paraId="403F3FA2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1035" w:type="dxa"/>
            <w:noWrap w:val="0"/>
            <w:vAlign w:val="top"/>
          </w:tcPr>
          <w:p w14:paraId="3A7CB8BE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2520" w:type="dxa"/>
            <w:noWrap w:val="0"/>
            <w:vAlign w:val="top"/>
          </w:tcPr>
          <w:p w14:paraId="5AF1345D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2475" w:type="dxa"/>
            <w:noWrap w:val="0"/>
            <w:vAlign w:val="top"/>
          </w:tcPr>
          <w:p w14:paraId="6C2B9ADA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1515" w:type="dxa"/>
            <w:noWrap w:val="0"/>
            <w:vAlign w:val="top"/>
          </w:tcPr>
          <w:p w14:paraId="2923BB52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2565" w:type="dxa"/>
            <w:noWrap w:val="0"/>
            <w:vAlign w:val="top"/>
          </w:tcPr>
          <w:p w14:paraId="235F7017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915" w:type="dxa"/>
            <w:noWrap w:val="0"/>
            <w:vAlign w:val="top"/>
          </w:tcPr>
          <w:p w14:paraId="0EA4637A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</w:tr>
      <w:tr w14:paraId="3541E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5" w:type="dxa"/>
            <w:noWrap w:val="0"/>
            <w:vAlign w:val="top"/>
          </w:tcPr>
          <w:p w14:paraId="4D675E25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1605" w:type="dxa"/>
            <w:noWrap w:val="0"/>
            <w:vAlign w:val="top"/>
          </w:tcPr>
          <w:p w14:paraId="48714A1B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 w14:paraId="71A3497D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1035" w:type="dxa"/>
            <w:noWrap w:val="0"/>
            <w:vAlign w:val="top"/>
          </w:tcPr>
          <w:p w14:paraId="46CFBA57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2520" w:type="dxa"/>
            <w:noWrap w:val="0"/>
            <w:vAlign w:val="top"/>
          </w:tcPr>
          <w:p w14:paraId="297D8DD9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2475" w:type="dxa"/>
            <w:noWrap w:val="0"/>
            <w:vAlign w:val="top"/>
          </w:tcPr>
          <w:p w14:paraId="3081639E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1515" w:type="dxa"/>
            <w:noWrap w:val="0"/>
            <w:vAlign w:val="top"/>
          </w:tcPr>
          <w:p w14:paraId="3BB35A59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2565" w:type="dxa"/>
            <w:noWrap w:val="0"/>
            <w:vAlign w:val="top"/>
          </w:tcPr>
          <w:p w14:paraId="3A5CCA8A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915" w:type="dxa"/>
            <w:noWrap w:val="0"/>
            <w:vAlign w:val="top"/>
          </w:tcPr>
          <w:p w14:paraId="4D9A691E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</w:tr>
      <w:tr w14:paraId="006E2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915" w:type="dxa"/>
            <w:noWrap w:val="0"/>
            <w:vAlign w:val="top"/>
          </w:tcPr>
          <w:p w14:paraId="7DEB559A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1605" w:type="dxa"/>
            <w:noWrap w:val="0"/>
            <w:vAlign w:val="top"/>
          </w:tcPr>
          <w:p w14:paraId="522A29B1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 w14:paraId="55FF8AD9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1035" w:type="dxa"/>
            <w:noWrap w:val="0"/>
            <w:vAlign w:val="top"/>
          </w:tcPr>
          <w:p w14:paraId="7D5313BC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2520" w:type="dxa"/>
            <w:noWrap w:val="0"/>
            <w:vAlign w:val="top"/>
          </w:tcPr>
          <w:p w14:paraId="690C7BA6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2475" w:type="dxa"/>
            <w:noWrap w:val="0"/>
            <w:vAlign w:val="top"/>
          </w:tcPr>
          <w:p w14:paraId="51710FF2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1515" w:type="dxa"/>
            <w:noWrap w:val="0"/>
            <w:vAlign w:val="top"/>
          </w:tcPr>
          <w:p w14:paraId="269FD8F8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2565" w:type="dxa"/>
            <w:noWrap w:val="0"/>
            <w:vAlign w:val="top"/>
          </w:tcPr>
          <w:p w14:paraId="59E6810F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  <w:tc>
          <w:tcPr>
            <w:tcW w:w="915" w:type="dxa"/>
            <w:noWrap w:val="0"/>
            <w:vAlign w:val="top"/>
          </w:tcPr>
          <w:p w14:paraId="49E2B130">
            <w:pPr>
              <w:spacing w:line="360" w:lineRule="auto"/>
              <w:jc w:val="center"/>
              <w:rPr>
                <w:rFonts w:hint="eastAsia" w:ascii="仿宋_GB2312" w:hAnsi="方正仿宋_GBK" w:eastAsia="仿宋_GB2312" w:cs="方正仿宋_GBK"/>
                <w:sz w:val="32"/>
                <w:szCs w:val="32"/>
              </w:rPr>
            </w:pPr>
          </w:p>
        </w:tc>
      </w:tr>
    </w:tbl>
    <w:p w14:paraId="30FD245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84A27"/>
    <w:rsid w:val="09A8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eastAsia="仿宋"/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2026-02-05T07:49:00Z</dcterms:created>
  <dc:creator>杨亚鹏</dc:creator>
  <cp:lastModifiedBy>杨亚鹏</cp:lastModifiedBy>
  <dcterms:modified xsi:type="dcterms:W3CDTF">2026-02-05T07:52:16Z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14C358793DBF47C2B85C13F3E886252E_11</vt:lpwstr>
  </property>
  <property fmtid="{D5CDD505-2E9C-101B-9397-08002B2CF9AE}" pid="4" name="KSOTemplateDocerSaveRecord">
    <vt:lpwstr>eyJoZGlkIjoiZGQxYmNiMDZhYzNhNjZjYWJmMjc0MjQ5ODVkZTlmYTkiLCJ1c2VySWQiOiIzMzU3MDE1NDkifQ==</vt:lpwstr>
  </property>
</Properties>
</file>