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BB5ADB">
      <w:pPr>
        <w:spacing w:line="360" w:lineRule="auto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0" w:name="_GoBack"/>
      <w:bookmarkEnd w:id="0"/>
    </w:p>
    <w:p w14:paraId="72F243DD">
      <w:pPr>
        <w:spacing w:line="36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XX省、自治区、直辖市第四次全国文物普查征文情况汇总</w:t>
      </w:r>
    </w:p>
    <w:p w14:paraId="6149C41E">
      <w:pPr>
        <w:wordWrap w:val="0"/>
        <w:spacing w:line="360" w:lineRule="auto"/>
        <w:jc w:val="right"/>
        <w:rPr>
          <w:rFonts w:hint="eastAsia" w:ascii="仿宋_GB2312" w:hAnsi="方正仿宋_GBK" w:eastAsia="仿宋_GB2312" w:cs="方正仿宋_GBK"/>
          <w:sz w:val="32"/>
          <w:szCs w:val="32"/>
        </w:rPr>
      </w:pPr>
      <w:r>
        <w:rPr>
          <w:rFonts w:hint="eastAsia" w:ascii="仿宋_GB2312" w:hAnsi="方正仿宋_GBK" w:eastAsia="仿宋_GB2312" w:cs="方正仿宋_GBK"/>
          <w:sz w:val="32"/>
          <w:szCs w:val="32"/>
        </w:rPr>
        <w:t>汇总单位（加盖公章）：</w:t>
      </w:r>
      <w:r>
        <w:rPr>
          <w:rFonts w:hint="eastAsia" w:ascii="仿宋_GB2312" w:hAnsi="方正仿宋_GBK" w:eastAsia="仿宋_GB2312" w:cs="方正仿宋_GBK"/>
          <w:sz w:val="32"/>
          <w:szCs w:val="32"/>
          <w:u w:val="single"/>
        </w:rPr>
        <w:t xml:space="preserve">                    </w:t>
      </w:r>
    </w:p>
    <w:tbl>
      <w:tblPr>
        <w:tblStyle w:val="5"/>
        <w:tblW w:w="0" w:type="auto"/>
        <w:tblInd w:w="-2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605"/>
        <w:gridCol w:w="1080"/>
        <w:gridCol w:w="1035"/>
        <w:gridCol w:w="2520"/>
        <w:gridCol w:w="2475"/>
        <w:gridCol w:w="1515"/>
        <w:gridCol w:w="2565"/>
        <w:gridCol w:w="915"/>
      </w:tblGrid>
      <w:tr w14:paraId="4972D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15" w:type="dxa"/>
            <w:noWrap w:val="0"/>
            <w:vAlign w:val="center"/>
          </w:tcPr>
          <w:p w14:paraId="456AA01B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序号</w:t>
            </w:r>
          </w:p>
        </w:tc>
        <w:tc>
          <w:tcPr>
            <w:tcW w:w="1605" w:type="dxa"/>
            <w:noWrap w:val="0"/>
            <w:vAlign w:val="center"/>
          </w:tcPr>
          <w:p w14:paraId="0F3EF9F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文章标题</w:t>
            </w:r>
          </w:p>
        </w:tc>
        <w:tc>
          <w:tcPr>
            <w:tcW w:w="1080" w:type="dxa"/>
            <w:noWrap w:val="0"/>
            <w:vAlign w:val="center"/>
          </w:tcPr>
          <w:p w14:paraId="12E805E5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文章字数</w:t>
            </w:r>
          </w:p>
        </w:tc>
        <w:tc>
          <w:tcPr>
            <w:tcW w:w="1035" w:type="dxa"/>
            <w:noWrap w:val="0"/>
            <w:vAlign w:val="center"/>
          </w:tcPr>
          <w:p w14:paraId="61C0BE24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作者姓名</w:t>
            </w:r>
          </w:p>
        </w:tc>
        <w:tc>
          <w:tcPr>
            <w:tcW w:w="2520" w:type="dxa"/>
            <w:noWrap w:val="0"/>
            <w:vAlign w:val="center"/>
          </w:tcPr>
          <w:p w14:paraId="13525150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工作单位</w:t>
            </w:r>
          </w:p>
        </w:tc>
        <w:tc>
          <w:tcPr>
            <w:tcW w:w="2475" w:type="dxa"/>
            <w:noWrap w:val="0"/>
            <w:vAlign w:val="center"/>
          </w:tcPr>
          <w:p w14:paraId="59331638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身份证号码</w:t>
            </w:r>
          </w:p>
        </w:tc>
        <w:tc>
          <w:tcPr>
            <w:tcW w:w="1515" w:type="dxa"/>
            <w:noWrap w:val="0"/>
            <w:vAlign w:val="center"/>
          </w:tcPr>
          <w:p w14:paraId="4355CBB4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联系电话</w:t>
            </w:r>
          </w:p>
        </w:tc>
        <w:tc>
          <w:tcPr>
            <w:tcW w:w="2565" w:type="dxa"/>
            <w:noWrap w:val="0"/>
            <w:vAlign w:val="center"/>
          </w:tcPr>
          <w:p w14:paraId="559A0553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通讯地址及邮编</w:t>
            </w:r>
          </w:p>
        </w:tc>
        <w:tc>
          <w:tcPr>
            <w:tcW w:w="915" w:type="dxa"/>
            <w:noWrap w:val="0"/>
            <w:vAlign w:val="center"/>
          </w:tcPr>
          <w:p w14:paraId="3FE8893C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  <w:r>
              <w:rPr>
                <w:rFonts w:hint="eastAsia" w:ascii="仿宋_GB2312" w:hAnsi="方正仿宋_GBK" w:eastAsia="仿宋_GB2312" w:cs="方正仿宋_GBK"/>
                <w:sz w:val="32"/>
                <w:szCs w:val="32"/>
              </w:rPr>
              <w:t>备注</w:t>
            </w:r>
          </w:p>
        </w:tc>
      </w:tr>
      <w:tr w14:paraId="5C337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15" w:type="dxa"/>
            <w:noWrap w:val="0"/>
            <w:vAlign w:val="top"/>
          </w:tcPr>
          <w:p w14:paraId="52A0B395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605" w:type="dxa"/>
            <w:noWrap w:val="0"/>
            <w:vAlign w:val="top"/>
          </w:tcPr>
          <w:p w14:paraId="45DF180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 w14:paraId="08BF8BD2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35" w:type="dxa"/>
            <w:noWrap w:val="0"/>
            <w:vAlign w:val="top"/>
          </w:tcPr>
          <w:p w14:paraId="38870814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20" w:type="dxa"/>
            <w:noWrap w:val="0"/>
            <w:vAlign w:val="top"/>
          </w:tcPr>
          <w:p w14:paraId="138D4C1C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475" w:type="dxa"/>
            <w:noWrap w:val="0"/>
            <w:vAlign w:val="top"/>
          </w:tcPr>
          <w:p w14:paraId="2F7A1248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515" w:type="dxa"/>
            <w:noWrap w:val="0"/>
            <w:vAlign w:val="top"/>
          </w:tcPr>
          <w:p w14:paraId="4B406C04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65" w:type="dxa"/>
            <w:noWrap w:val="0"/>
            <w:vAlign w:val="top"/>
          </w:tcPr>
          <w:p w14:paraId="56C1AEB4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915" w:type="dxa"/>
            <w:noWrap w:val="0"/>
            <w:vAlign w:val="top"/>
          </w:tcPr>
          <w:p w14:paraId="3CE7E5F3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</w:tr>
      <w:tr w14:paraId="3F6DB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15" w:type="dxa"/>
            <w:noWrap w:val="0"/>
            <w:vAlign w:val="top"/>
          </w:tcPr>
          <w:p w14:paraId="75E81542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605" w:type="dxa"/>
            <w:noWrap w:val="0"/>
            <w:vAlign w:val="top"/>
          </w:tcPr>
          <w:p w14:paraId="380CA91B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 w14:paraId="403F3FA2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35" w:type="dxa"/>
            <w:noWrap w:val="0"/>
            <w:vAlign w:val="top"/>
          </w:tcPr>
          <w:p w14:paraId="3A7CB8BE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20" w:type="dxa"/>
            <w:noWrap w:val="0"/>
            <w:vAlign w:val="top"/>
          </w:tcPr>
          <w:p w14:paraId="5AF1345D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475" w:type="dxa"/>
            <w:noWrap w:val="0"/>
            <w:vAlign w:val="top"/>
          </w:tcPr>
          <w:p w14:paraId="6C2B9AD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515" w:type="dxa"/>
            <w:noWrap w:val="0"/>
            <w:vAlign w:val="top"/>
          </w:tcPr>
          <w:p w14:paraId="2923BB52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65" w:type="dxa"/>
            <w:noWrap w:val="0"/>
            <w:vAlign w:val="top"/>
          </w:tcPr>
          <w:p w14:paraId="235F7017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915" w:type="dxa"/>
            <w:noWrap w:val="0"/>
            <w:vAlign w:val="top"/>
          </w:tcPr>
          <w:p w14:paraId="0EA4637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</w:tr>
      <w:tr w14:paraId="3541E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15" w:type="dxa"/>
            <w:noWrap w:val="0"/>
            <w:vAlign w:val="top"/>
          </w:tcPr>
          <w:p w14:paraId="4D675E25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605" w:type="dxa"/>
            <w:noWrap w:val="0"/>
            <w:vAlign w:val="top"/>
          </w:tcPr>
          <w:p w14:paraId="48714A1B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 w14:paraId="71A3497D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35" w:type="dxa"/>
            <w:noWrap w:val="0"/>
            <w:vAlign w:val="top"/>
          </w:tcPr>
          <w:p w14:paraId="46CFBA57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20" w:type="dxa"/>
            <w:noWrap w:val="0"/>
            <w:vAlign w:val="top"/>
          </w:tcPr>
          <w:p w14:paraId="297D8DD9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475" w:type="dxa"/>
            <w:noWrap w:val="0"/>
            <w:vAlign w:val="top"/>
          </w:tcPr>
          <w:p w14:paraId="3081639E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515" w:type="dxa"/>
            <w:noWrap w:val="0"/>
            <w:vAlign w:val="top"/>
          </w:tcPr>
          <w:p w14:paraId="3BB35A59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65" w:type="dxa"/>
            <w:noWrap w:val="0"/>
            <w:vAlign w:val="top"/>
          </w:tcPr>
          <w:p w14:paraId="3A5CCA8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915" w:type="dxa"/>
            <w:noWrap w:val="0"/>
            <w:vAlign w:val="top"/>
          </w:tcPr>
          <w:p w14:paraId="4D9A691E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</w:tr>
      <w:tr w14:paraId="006E2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915" w:type="dxa"/>
            <w:noWrap w:val="0"/>
            <w:vAlign w:val="top"/>
          </w:tcPr>
          <w:p w14:paraId="7DEB559A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605" w:type="dxa"/>
            <w:noWrap w:val="0"/>
            <w:vAlign w:val="top"/>
          </w:tcPr>
          <w:p w14:paraId="522A29B1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 w14:paraId="55FF8AD9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035" w:type="dxa"/>
            <w:noWrap w:val="0"/>
            <w:vAlign w:val="top"/>
          </w:tcPr>
          <w:p w14:paraId="7D5313BC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20" w:type="dxa"/>
            <w:noWrap w:val="0"/>
            <w:vAlign w:val="top"/>
          </w:tcPr>
          <w:p w14:paraId="690C7BA6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475" w:type="dxa"/>
            <w:noWrap w:val="0"/>
            <w:vAlign w:val="top"/>
          </w:tcPr>
          <w:p w14:paraId="51710FF2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1515" w:type="dxa"/>
            <w:noWrap w:val="0"/>
            <w:vAlign w:val="top"/>
          </w:tcPr>
          <w:p w14:paraId="269FD8F8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2565" w:type="dxa"/>
            <w:noWrap w:val="0"/>
            <w:vAlign w:val="top"/>
          </w:tcPr>
          <w:p w14:paraId="59E6810F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  <w:tc>
          <w:tcPr>
            <w:tcW w:w="915" w:type="dxa"/>
            <w:noWrap w:val="0"/>
            <w:vAlign w:val="top"/>
          </w:tcPr>
          <w:p w14:paraId="49E2B130">
            <w:pPr>
              <w:spacing w:line="360" w:lineRule="auto"/>
              <w:jc w:val="center"/>
              <w:rPr>
                <w:rFonts w:hint="eastAsia" w:ascii="仿宋_GB2312" w:hAnsi="方正仿宋_GBK" w:eastAsia="仿宋_GB2312" w:cs="方正仿宋_GBK"/>
                <w:sz w:val="32"/>
                <w:szCs w:val="32"/>
              </w:rPr>
            </w:pPr>
          </w:p>
        </w:tc>
      </w:tr>
    </w:tbl>
    <w:p w14:paraId="30FD245C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A84A27"/>
    <w:rsid w:val="09A8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  <w:rPr>
      <w:rFonts w:eastAsia="仿宋"/>
      <w:sz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2026-02-05T07:49:00Z</dcterms:created>
  <dc:creator>杨亚鹏</dc:creator>
  <cp:lastModifiedBy>杨亚鹏</cp:lastModifiedBy>
  <dcterms:modified xsi:type="dcterms:W3CDTF">2026-02-05T07:52:16Z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14C358793DBF47C2B85C13F3E886252E_11</vt:lpwstr>
  </property>
  <property fmtid="{D5CDD505-2E9C-101B-9397-08002B2CF9AE}" pid="4" name="KSOTemplateDocerSaveRecord">
    <vt:lpwstr>eyJoZGlkIjoiZGQxYmNiMDZhYzNhNjZjYWJmMjc0MjQ5ODVkZTlmYTkiLCJ1c2VySWQiOiIzMzU3MDE1NDkifQ==</vt:lpwstr>
  </property>
</Properties>
</file>