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jc w:val="left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ind w:firstLine="600" w:firstLineChars="200"/>
        <w:textAlignment w:val="auto"/>
        <w:outlineLvl w:val="9"/>
        <w:rPr>
          <w:rFonts w:hint="eastAsia" w:ascii="方正小标宋简体" w:eastAsia="方正小标宋简体"/>
          <w:sz w:val="30"/>
          <w:szCs w:val="30"/>
        </w:rPr>
      </w:pPr>
    </w:p>
    <w:p>
      <w:pPr>
        <w:spacing w:line="500" w:lineRule="exact"/>
        <w:ind w:firstLine="216" w:firstLineChars="50"/>
        <w:jc w:val="center"/>
        <w:rPr>
          <w:rFonts w:hint="eastAsia" w:ascii="方正小标宋简体" w:eastAsia="方正小标宋简体"/>
          <w:spacing w:val="-4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spacing w:val="-4"/>
          <w:sz w:val="44"/>
          <w:szCs w:val="44"/>
        </w:rPr>
        <w:t>文物博物馆单位受灾情况统计表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ind w:firstLine="600" w:firstLineChars="200"/>
        <w:textAlignment w:val="auto"/>
        <w:outlineLvl w:val="9"/>
        <w:rPr>
          <w:rFonts w:hint="eastAsia" w:ascii="仿宋_GB2312" w:eastAsia="仿宋_GB2312"/>
          <w:sz w:val="30"/>
          <w:szCs w:val="30"/>
        </w:rPr>
      </w:pPr>
    </w:p>
    <w:p>
      <w:pPr>
        <w:spacing w:line="40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填表单位：（公章）                            年   月   日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9"/>
        <w:gridCol w:w="1306"/>
        <w:gridCol w:w="1130"/>
        <w:gridCol w:w="1261"/>
        <w:gridCol w:w="2673"/>
        <w:gridCol w:w="14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1199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文物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博物馆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单位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受灾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情况</w:t>
            </w:r>
          </w:p>
        </w:tc>
        <w:tc>
          <w:tcPr>
            <w:tcW w:w="6370" w:type="dxa"/>
            <w:gridSpan w:val="4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文物博物馆单位</w:t>
            </w:r>
          </w:p>
        </w:tc>
        <w:tc>
          <w:tcPr>
            <w:tcW w:w="149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受灾数量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不可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移动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文物</w:t>
            </w:r>
          </w:p>
        </w:tc>
        <w:tc>
          <w:tcPr>
            <w:tcW w:w="5064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世界文化遗产地（处）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5064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全国重点文物保护单位（处）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5064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省级文物保护单位(处)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5064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市、县级文物保护单位（处）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5064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其他不可移动文物（处）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博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物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馆</w:t>
            </w:r>
          </w:p>
        </w:tc>
        <w:tc>
          <w:tcPr>
            <w:tcW w:w="5064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博物馆、纪念馆（座）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91" w:type="dxa"/>
            <w:gridSpan w:val="2"/>
            <w:vMerge w:val="restart"/>
            <w:noWrap w:val="0"/>
            <w:vAlign w:val="center"/>
          </w:tcPr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受损</w:t>
            </w:r>
          </w:p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馆藏</w:t>
            </w:r>
          </w:p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文物</w:t>
            </w:r>
          </w:p>
        </w:tc>
        <w:tc>
          <w:tcPr>
            <w:tcW w:w="267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一级文物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91" w:type="dxa"/>
            <w:gridSpan w:val="2"/>
            <w:vMerge w:val="continue"/>
            <w:noWrap w:val="0"/>
            <w:vAlign w:val="center"/>
          </w:tcPr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67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二级文物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91" w:type="dxa"/>
            <w:gridSpan w:val="2"/>
            <w:vMerge w:val="continue"/>
            <w:noWrap w:val="0"/>
            <w:vAlign w:val="center"/>
          </w:tcPr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67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三级文物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91" w:type="dxa"/>
            <w:gridSpan w:val="2"/>
            <w:vMerge w:val="continue"/>
            <w:noWrap w:val="0"/>
            <w:vAlign w:val="center"/>
          </w:tcPr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67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一般文物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1199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文物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博物馆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单位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受灾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情况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统计</w:t>
            </w:r>
          </w:p>
        </w:tc>
        <w:tc>
          <w:tcPr>
            <w:tcW w:w="2436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单位名称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级别</w:t>
            </w:r>
          </w:p>
        </w:tc>
        <w:tc>
          <w:tcPr>
            <w:tcW w:w="4164" w:type="dxa"/>
            <w:gridSpan w:val="2"/>
            <w:noWrap w:val="0"/>
            <w:vAlign w:val="center"/>
          </w:tcPr>
          <w:p>
            <w:pPr>
              <w:spacing w:line="400" w:lineRule="exact"/>
              <w:ind w:left="27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受损情况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</w:tbl>
    <w:p>
      <w:pPr>
        <w:rPr>
          <w:rFonts w:hint="eastAsia" w:ascii="仿宋_GB2312" w:eastAsia="仿宋_GB2312"/>
        </w:rPr>
      </w:pPr>
      <w:r>
        <w:rPr>
          <w:rFonts w:hint="eastAsia" w:ascii="仿宋_GB2312" w:eastAsia="仿宋_GB2312"/>
        </w:rPr>
        <w:t>注：如无上述情况，请填写“无”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4NDg1YWYyZjE3MWE0YTcxMTQ1ODRkOTgxODFkNGUifQ=="/>
  </w:docVars>
  <w:rsids>
    <w:rsidRoot w:val="62FE16BB"/>
    <w:rsid w:val="62FE1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before="0" w:after="0" w:line="276" w:lineRule="auto"/>
      <w:ind w:firstLine="624"/>
    </w:pPr>
    <w:rPr>
      <w:rFonts w:ascii="等线" w:hAnsi="等线" w:eastAsia="等线" w:cs="黑体"/>
      <w:sz w:val="21"/>
      <w:szCs w:val="22"/>
    </w:rPr>
  </w:style>
  <w:style w:type="paragraph" w:styleId="3">
    <w:name w:val="Body Text"/>
    <w:basedOn w:val="1"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2024-06-18T09:06:00Z</dcterms:created>
  <dc:creator>刘易寒</dc:creator>
  <cp:lastModifiedBy>刘易寒</cp:lastModifiedBy>
  <dcterms:modified xsi:type="dcterms:W3CDTF">2024-06-18T09:06:26Z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230B43DA6CEE4D92803A450C1F68E0D0_11</vt:lpwstr>
  </property>
</Properties>
</file>