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8"/>
          <w:szCs w:val="38"/>
          <w:lang w:val="en-US"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附件</w:t>
      </w:r>
      <w:r>
        <w:rPr>
          <w:rFonts w:hint="eastAsia" w:ascii="黑体" w:hAnsi="黑体" w:eastAsia="黑体" w:cs="黑体"/>
          <w:sz w:val="38"/>
          <w:szCs w:val="38"/>
          <w:lang w:val="en-US" w:eastAsia="zh-CN"/>
        </w:rPr>
        <w:t>5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8"/>
          <w:szCs w:val="3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文化文物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单位文化创意产品开发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试点成效初步评估意见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提纲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）</w:t>
      </w:r>
    </w:p>
    <w:p>
      <w:pPr>
        <w:jc w:val="center"/>
        <w:rPr>
          <w:rFonts w:hint="eastAsia" w:ascii="仿宋_GB2312" w:hAnsi="仿宋_GB2312" w:eastAsia="仿宋_GB2312" w:cs="仿宋_GB2312"/>
          <w:sz w:val="38"/>
          <w:szCs w:val="38"/>
          <w:lang w:eastAsia="zh-CN"/>
        </w:rPr>
      </w:pPr>
      <w:r>
        <w:rPr>
          <w:rFonts w:hint="eastAsia" w:ascii="仿宋_GB2312" w:hAnsi="仿宋_GB2312" w:eastAsia="仿宋_GB2312" w:cs="仿宋_GB2312"/>
          <w:sz w:val="38"/>
          <w:szCs w:val="38"/>
          <w:lang w:eastAsia="zh-CN"/>
        </w:rPr>
        <w:t>（要点清晰，</w:t>
      </w:r>
      <w:r>
        <w:rPr>
          <w:rFonts w:hint="eastAsia" w:ascii="仿宋_GB2312" w:hAnsi="仿宋_GB2312" w:eastAsia="仿宋_GB2312" w:cs="仿宋_GB2312"/>
          <w:sz w:val="38"/>
          <w:szCs w:val="38"/>
          <w:lang w:val="en-US" w:eastAsia="zh-CN"/>
        </w:rPr>
        <w:t>1000字以内</w:t>
      </w:r>
      <w:r>
        <w:rPr>
          <w:rFonts w:hint="eastAsia" w:ascii="仿宋_GB2312" w:hAnsi="仿宋_GB2312" w:eastAsia="仿宋_GB2312" w:cs="仿宋_GB2312"/>
          <w:sz w:val="38"/>
          <w:szCs w:val="38"/>
          <w:lang w:eastAsia="zh-CN"/>
        </w:rPr>
        <w:t>）</w:t>
      </w:r>
    </w:p>
    <w:p>
      <w:pPr>
        <w:jc w:val="both"/>
        <w:rPr>
          <w:rFonts w:hint="eastAsia" w:ascii="黑体" w:hAnsi="黑体" w:eastAsia="黑体" w:cs="黑体"/>
          <w:sz w:val="38"/>
          <w:szCs w:val="38"/>
          <w:u w:val="single"/>
          <w:lang w:val="en-US"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试点单位名称：</w:t>
      </w:r>
      <w:r>
        <w:rPr>
          <w:rFonts w:hint="eastAsia" w:ascii="黑体" w:hAnsi="黑体" w:eastAsia="黑体" w:cs="黑体"/>
          <w:sz w:val="38"/>
          <w:szCs w:val="38"/>
          <w:u w:val="single"/>
          <w:lang w:val="en-US" w:eastAsia="zh-CN"/>
        </w:rPr>
        <w:t xml:space="preserve">                      </w:t>
      </w:r>
    </w:p>
    <w:p>
      <w:pPr>
        <w:jc w:val="both"/>
        <w:rPr>
          <w:rFonts w:hint="default" w:ascii="仿宋_GB2312" w:hAnsi="仿宋_GB2312" w:eastAsia="仿宋_GB2312" w:cs="仿宋_GB2312"/>
          <w:sz w:val="38"/>
          <w:szCs w:val="38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760" w:firstLineChars="200"/>
        <w:textAlignment w:val="auto"/>
        <w:rPr>
          <w:rFonts w:hint="eastAsia" w:ascii="黑体" w:hAnsi="黑体" w:eastAsia="黑体" w:cs="黑体"/>
          <w:sz w:val="38"/>
          <w:szCs w:val="38"/>
          <w:lang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整体工作成效评价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760" w:firstLineChars="200"/>
        <w:textAlignment w:val="auto"/>
        <w:rPr>
          <w:rFonts w:hint="eastAsia" w:ascii="黑体" w:hAnsi="黑体" w:eastAsia="黑体" w:cs="黑体"/>
          <w:sz w:val="38"/>
          <w:szCs w:val="38"/>
          <w:lang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典型经验及有效模式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760" w:firstLineChars="200"/>
        <w:textAlignment w:val="auto"/>
        <w:rPr>
          <w:rFonts w:hint="eastAsia" w:ascii="黑体" w:hAnsi="黑体" w:eastAsia="黑体" w:cs="黑体"/>
          <w:sz w:val="38"/>
          <w:szCs w:val="38"/>
          <w:lang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存在问题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760" w:firstLineChars="200"/>
        <w:textAlignment w:val="auto"/>
        <w:rPr>
          <w:rFonts w:hint="eastAsia" w:ascii="黑体" w:hAnsi="黑体" w:eastAsia="黑体" w:cs="黑体"/>
          <w:sz w:val="38"/>
          <w:szCs w:val="38"/>
          <w:lang w:eastAsia="zh-CN"/>
        </w:rPr>
      </w:pPr>
      <w:r>
        <w:rPr>
          <w:rFonts w:hint="eastAsia" w:ascii="黑体" w:hAnsi="黑体" w:eastAsia="黑体" w:cs="黑体"/>
          <w:sz w:val="38"/>
          <w:szCs w:val="38"/>
          <w:lang w:eastAsia="zh-CN"/>
        </w:rPr>
        <w:t>工作建议</w:t>
      </w: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8"/>
          <w:szCs w:val="38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8"/>
          <w:szCs w:val="38"/>
          <w:lang w:eastAsia="zh-CN"/>
        </w:rPr>
      </w:pPr>
    </w:p>
    <w:p>
      <w:pPr>
        <w:numPr>
          <w:ilvl w:val="0"/>
          <w:numId w:val="0"/>
        </w:numPr>
        <w:wordWrap w:val="0"/>
        <w:jc w:val="right"/>
        <w:rPr>
          <w:rFonts w:hint="eastAsia" w:ascii="仿宋_GB2312" w:hAnsi="仿宋_GB2312" w:eastAsia="仿宋_GB2312" w:cs="仿宋_GB2312"/>
          <w:sz w:val="38"/>
          <w:szCs w:val="38"/>
          <w:lang w:val="en-US" w:eastAsia="zh-CN"/>
        </w:rPr>
      </w:pPr>
      <w:r>
        <w:rPr>
          <w:rFonts w:hint="eastAsia" w:ascii="仿宋_GB2312" w:hAnsi="仿宋_GB2312" w:eastAsia="仿宋_GB2312" w:cs="仿宋_GB2312"/>
          <w:sz w:val="38"/>
          <w:szCs w:val="38"/>
          <w:lang w:eastAsia="zh-CN"/>
        </w:rPr>
        <w:t>（初审部门盖章）</w:t>
      </w:r>
      <w:r>
        <w:rPr>
          <w:rFonts w:hint="eastAsia" w:ascii="仿宋_GB2312" w:hAnsi="仿宋_GB2312" w:eastAsia="仿宋_GB2312" w:cs="仿宋_GB2312"/>
          <w:sz w:val="38"/>
          <w:szCs w:val="38"/>
          <w:lang w:val="en-US" w:eastAsia="zh-CN"/>
        </w:rPr>
        <w:t xml:space="preserve">       </w:t>
      </w:r>
    </w:p>
    <w:p>
      <w:pPr>
        <w:numPr>
          <w:ilvl w:val="0"/>
          <w:numId w:val="0"/>
        </w:numPr>
        <w:wordWrap w:val="0"/>
        <w:jc w:val="right"/>
        <w:rPr>
          <w:rFonts w:hint="default" w:ascii="仿宋_GB2312" w:hAnsi="仿宋_GB2312" w:eastAsia="仿宋_GB2312" w:cs="仿宋_GB2312"/>
          <w:sz w:val="38"/>
          <w:szCs w:val="38"/>
          <w:lang w:val="en-US" w:eastAsia="zh-CN"/>
        </w:rPr>
      </w:pPr>
      <w:r>
        <w:rPr>
          <w:rFonts w:hint="eastAsia" w:ascii="仿宋_GB2312" w:hAnsi="仿宋_GB2312" w:eastAsia="仿宋_GB2312" w:cs="仿宋_GB2312"/>
          <w:sz w:val="38"/>
          <w:szCs w:val="38"/>
          <w:lang w:val="en-US" w:eastAsia="zh-CN"/>
        </w:rPr>
        <w:t xml:space="preserve">2023年 月 日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F952518"/>
    <w:multiLevelType w:val="singleLevel"/>
    <w:tmpl w:val="6F95251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EDA9FB"/>
    <w:rsid w:val="33FCF08B"/>
    <w:rsid w:val="3EAB0813"/>
    <w:rsid w:val="3FDE90C4"/>
    <w:rsid w:val="6F8BF931"/>
    <w:rsid w:val="6FEFC9AA"/>
    <w:rsid w:val="771FFBCB"/>
    <w:rsid w:val="7EFEAFF5"/>
    <w:rsid w:val="7F5ECAF4"/>
    <w:rsid w:val="7F97ABAD"/>
    <w:rsid w:val="7FED88F6"/>
    <w:rsid w:val="9FBD7A9D"/>
    <w:rsid w:val="AEA73B1B"/>
    <w:rsid w:val="BFF56D22"/>
    <w:rsid w:val="D75D2166"/>
    <w:rsid w:val="DFA42A1E"/>
    <w:rsid w:val="DFDFBFE3"/>
    <w:rsid w:val="E37E309F"/>
    <w:rsid w:val="EF772057"/>
    <w:rsid w:val="EFEA9D9B"/>
    <w:rsid w:val="EFF1635F"/>
    <w:rsid w:val="F4FB009F"/>
    <w:rsid w:val="F796F9DB"/>
    <w:rsid w:val="FAED6723"/>
    <w:rsid w:val="FDF64C76"/>
    <w:rsid w:val="FF3BD7F3"/>
    <w:rsid w:val="FF3C4033"/>
    <w:rsid w:val="FF73BABF"/>
    <w:rsid w:val="FFD75A95"/>
    <w:rsid w:val="FFED691E"/>
    <w:rsid w:val="FFFA9D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2014-11-01T04:08:00Z</dcterms:created>
  <dc:creator>Administrator</dc:creator>
  <cp:lastModifiedBy>whhlyb</cp:lastModifiedBy>
  <cp:lastPrinted>2023-07-26T22:34:00Z</cp:lastPrinted>
  <dcterms:modified xsi:type="dcterms:W3CDTF">2023-07-27T19:07:09Z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74DE00B134908E931FBEC064AD04BA01</vt:lpwstr>
  </property>
</Properties>
</file>