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黑体" w:hAnsi="Calibri" w:eastAsia="黑体" w:cs="Times New Roman"/>
          <w:sz w:val="32"/>
          <w:szCs w:val="32"/>
        </w:rPr>
      </w:pPr>
      <w:r>
        <w:rPr>
          <w:rFonts w:hint="eastAsia" w:ascii="黑体" w:hAnsi="Calibri" w:eastAsia="黑体" w:cs="Times New Roman"/>
          <w:sz w:val="32"/>
          <w:szCs w:val="32"/>
        </w:rPr>
        <w:t>附件</w:t>
      </w:r>
    </w:p>
    <w:p>
      <w:pPr>
        <w:snapToGrid w:val="0"/>
        <w:spacing w:before="312" w:beforeLines="100" w:after="312" w:afterLines="10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高校思想政治理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论课实践教学基地申报表</w:t>
      </w:r>
    </w:p>
    <w:p>
      <w:pPr>
        <w:rPr>
          <w:rFonts w:ascii="仿宋_GB2312" w:hAnsi="Calibri" w:eastAsia="仿宋_GB2312" w:cs="Times New Roman"/>
          <w:sz w:val="24"/>
          <w:szCs w:val="24"/>
        </w:rPr>
      </w:pPr>
      <w:r>
        <w:rPr>
          <w:rFonts w:hint="eastAsia" w:ascii="仿宋_GB2312" w:hAnsi="Calibri" w:eastAsia="仿宋_GB2312" w:cs="Times New Roman"/>
          <w:sz w:val="24"/>
          <w:szCs w:val="24"/>
        </w:rPr>
        <w:t>场馆名称（所在单位盖章）：</w:t>
      </w:r>
    </w:p>
    <w:tbl>
      <w:tblPr>
        <w:tblStyle w:val="5"/>
        <w:tblW w:w="846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8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517"/>
        <w:gridCol w:w="3054"/>
        <w:gridCol w:w="27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8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54" w:hRule="exact"/>
        </w:trPr>
        <w:tc>
          <w:tcPr>
            <w:tcW w:w="270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负责人：</w:t>
            </w:r>
          </w:p>
        </w:tc>
        <w:tc>
          <w:tcPr>
            <w:tcW w:w="305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电话：</w:t>
            </w:r>
          </w:p>
        </w:tc>
        <w:tc>
          <w:tcPr>
            <w:tcW w:w="270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传真：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8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联系人：</w:t>
            </w:r>
          </w:p>
        </w:tc>
        <w:tc>
          <w:tcPr>
            <w:tcW w:w="3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电话：</w:t>
            </w:r>
          </w:p>
        </w:tc>
        <w:tc>
          <w:tcPr>
            <w:tcW w:w="2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E-mail: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8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75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 xml:space="preserve">通讯地址： </w:t>
            </w:r>
          </w:p>
        </w:tc>
        <w:tc>
          <w:tcPr>
            <w:tcW w:w="2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邮编：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8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70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占地面积：</w:t>
            </w:r>
          </w:p>
        </w:tc>
        <w:tc>
          <w:tcPr>
            <w:tcW w:w="3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建筑面积：</w:t>
            </w:r>
          </w:p>
        </w:tc>
        <w:tc>
          <w:tcPr>
            <w:tcW w:w="27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展示开放面积：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8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70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年开放天数：</w:t>
            </w:r>
          </w:p>
        </w:tc>
        <w:tc>
          <w:tcPr>
            <w:tcW w:w="3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年受众人次：</w:t>
            </w:r>
          </w:p>
        </w:tc>
        <w:tc>
          <w:tcPr>
            <w:tcW w:w="27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ascii="仿宋_GB2312" w:hAnsi="Calibri" w:eastAsia="仿宋_GB2312" w:cs="Times New Roman"/>
                <w:sz w:val="24"/>
              </w:rPr>
              <w:t>配套教学面积：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8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8" w:hRule="atLeast"/>
        </w:trPr>
        <w:tc>
          <w:tcPr>
            <w:tcW w:w="11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extDirection w:val="tbRlV"/>
          </w:tcPr>
          <w:p>
            <w:pPr>
              <w:spacing w:before="120" w:after="120"/>
              <w:ind w:left="113" w:right="113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场 馆 简 介</w:t>
            </w:r>
          </w:p>
          <w:p>
            <w:pPr>
              <w:spacing w:line="360" w:lineRule="exact"/>
              <w:ind w:left="113" w:right="113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仿宋_GB2312" w:hAnsi="Calibri" w:eastAsia="仿宋_GB2312" w:cs="Times New Roman"/>
                <w:sz w:val="28"/>
              </w:rPr>
            </w:pPr>
          </w:p>
        </w:tc>
        <w:tc>
          <w:tcPr>
            <w:tcW w:w="72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  <w:r>
              <w:rPr>
                <w:rFonts w:ascii="仿宋_GB2312" w:hAnsi="Calibri" w:eastAsia="仿宋_GB2312" w:cs="Times New Roman"/>
                <w:sz w:val="24"/>
                <w:szCs w:val="24"/>
              </w:rPr>
              <w:t>（简要介绍场馆情况、硬件条件、基本陈列展览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及所获主要荣誉等内容，5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8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90" w:hRule="atLeast"/>
        </w:trPr>
        <w:tc>
          <w:tcPr>
            <w:tcW w:w="11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extDirection w:val="tbRlV"/>
          </w:tcPr>
          <w:p>
            <w:pPr>
              <w:spacing w:before="120" w:after="120"/>
              <w:ind w:left="113" w:right="113"/>
              <w:jc w:val="center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相 关 工 作 情 况</w:t>
            </w:r>
          </w:p>
        </w:tc>
        <w:tc>
          <w:tcPr>
            <w:tcW w:w="72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exact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ascii="仿宋_GB2312" w:hAnsi="Calibri" w:eastAsia="仿宋_GB2312" w:cs="Times New Roman"/>
                <w:sz w:val="24"/>
                <w:szCs w:val="24"/>
              </w:rPr>
              <w:t>（主要包括在教学方面已开展的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工作、亮点工作及下一步计划等，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800-1000字）</w:t>
            </w: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  <w:p>
            <w:pPr>
              <w:spacing w:line="360" w:lineRule="exact"/>
              <w:rPr>
                <w:rFonts w:ascii="仿宋_GB2312" w:hAnsi="Calibri" w:eastAsia="仿宋_GB2312" w:cs="Times New Roman"/>
                <w:sz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550"/>
    <w:rsid w:val="002C3EE1"/>
    <w:rsid w:val="004E2F79"/>
    <w:rsid w:val="005B1981"/>
    <w:rsid w:val="00765BBA"/>
    <w:rsid w:val="00895550"/>
    <w:rsid w:val="00900CE9"/>
    <w:rsid w:val="009C5BA6"/>
    <w:rsid w:val="00A52BD9"/>
    <w:rsid w:val="00AF073F"/>
    <w:rsid w:val="00DE3825"/>
    <w:rsid w:val="4FB93162"/>
    <w:rsid w:val="68FC352E"/>
    <w:rsid w:val="7BBFE8D5"/>
    <w:rsid w:val="7F653525"/>
    <w:rsid w:val="BCDEEF48"/>
    <w:rsid w:val="BFAB54CC"/>
    <w:rsid w:val="FDB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</Words>
  <Characters>232</Characters>
  <Lines>1</Lines>
  <Paragraphs>1</Paragraphs>
  <TotalTime>8</TotalTime>
  <ScaleCrop>false</ScaleCrop>
  <LinksUpToDate>false</LinksUpToDate>
  <CharactersWithSpaces>271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2022-01-27T01:31:00Z</dcterms:created>
  <dc:creator>fyx</dc:creator>
  <cp:lastModifiedBy>易寒家的赖赖包 ＆皮皮精</cp:lastModifiedBy>
  <cp:lastPrinted>2022-01-29T18:24:00Z</cp:lastPrinted>
  <dcterms:modified xsi:type="dcterms:W3CDTF">2022-02-18T03:01:54Z</dcterms:modified>
  <dc:title>附件：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AE1B5644D44B40BCA3053540B9CEFEDC</vt:lpwstr>
  </property>
</Properties>
</file>