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附件</w:t>
      </w:r>
    </w:p>
    <w:p>
      <w:pPr>
        <w:snapToGrid w:val="0"/>
        <w:spacing w:before="312" w:beforeLines="100" w:after="312" w:afterLines="10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高校思想政治理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论课实践教学基地申报表</w:t>
      </w:r>
    </w:p>
    <w:p>
      <w:pPr>
        <w:rPr>
          <w:rFonts w:ascii="仿宋_GB2312" w:hAnsi="Calibri" w:eastAsia="仿宋_GB2312" w:cs="Times New Roman"/>
          <w:sz w:val="24"/>
          <w:szCs w:val="24"/>
        </w:rPr>
      </w:pPr>
      <w:r>
        <w:rPr>
          <w:rFonts w:hint="eastAsia" w:ascii="仿宋_GB2312" w:hAnsi="Calibri" w:eastAsia="仿宋_GB2312" w:cs="Times New Roman"/>
          <w:sz w:val="24"/>
          <w:szCs w:val="24"/>
        </w:rPr>
        <w:t>场馆名称（所在单位盖章）：</w:t>
      </w:r>
    </w:p>
    <w:tbl>
      <w:tblPr>
        <w:tblStyle w:val="5"/>
        <w:tblW w:w="8460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8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5"/>
        <w:gridCol w:w="1517"/>
        <w:gridCol w:w="3054"/>
        <w:gridCol w:w="27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trHeight w:val="454" w:hRule="exact"/>
        </w:trPr>
        <w:tc>
          <w:tcPr>
            <w:tcW w:w="270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负责人：</w:t>
            </w:r>
          </w:p>
        </w:tc>
        <w:tc>
          <w:tcPr>
            <w:tcW w:w="30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电话：</w:t>
            </w:r>
          </w:p>
        </w:tc>
        <w:tc>
          <w:tcPr>
            <w:tcW w:w="270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传真：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702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联系人：</w:t>
            </w:r>
          </w:p>
        </w:tc>
        <w:tc>
          <w:tcPr>
            <w:tcW w:w="30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电话：</w:t>
            </w:r>
          </w:p>
        </w:tc>
        <w:tc>
          <w:tcPr>
            <w:tcW w:w="27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E-mail: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575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 xml:space="preserve">通讯地址： </w:t>
            </w:r>
          </w:p>
        </w:tc>
        <w:tc>
          <w:tcPr>
            <w:tcW w:w="27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邮编：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2702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占地面积：</w:t>
            </w:r>
          </w:p>
        </w:tc>
        <w:tc>
          <w:tcPr>
            <w:tcW w:w="30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建筑面积：</w:t>
            </w:r>
          </w:p>
        </w:tc>
        <w:tc>
          <w:tcPr>
            <w:tcW w:w="270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展示开放面积：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2702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年开放天数：</w:t>
            </w:r>
          </w:p>
        </w:tc>
        <w:tc>
          <w:tcPr>
            <w:tcW w:w="30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</w:rPr>
              <w:t>年受众人次：</w:t>
            </w:r>
          </w:p>
        </w:tc>
        <w:tc>
          <w:tcPr>
            <w:tcW w:w="2704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</w:rPr>
            </w:pPr>
            <w:r>
              <w:rPr>
                <w:rFonts w:ascii="仿宋_GB2312" w:hAnsi="Calibri" w:eastAsia="仿宋_GB2312" w:cs="Times New Roman"/>
                <w:sz w:val="24"/>
              </w:rPr>
              <w:t>配套教学面积：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78" w:hRule="atLeast"/>
        </w:trPr>
        <w:tc>
          <w:tcPr>
            <w:tcW w:w="11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textDirection w:val="tbRlV"/>
          </w:tcPr>
          <w:p>
            <w:pPr>
              <w:spacing w:before="120" w:after="120"/>
              <w:ind w:left="113" w:right="113"/>
              <w:jc w:val="center"/>
              <w:rPr>
                <w:rFonts w:ascii="仿宋_GB2312" w:hAnsi="Calibri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</w:rPr>
              <w:t>场 馆 简 介</w:t>
            </w: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ind w:left="113" w:right="113"/>
              <w:rPr>
                <w:rFonts w:ascii="仿宋_GB2312" w:hAnsi="Calibri" w:eastAsia="仿宋_GB2312" w:cs="Times New Roman"/>
                <w:sz w:val="28"/>
              </w:rPr>
            </w:pPr>
          </w:p>
        </w:tc>
        <w:tc>
          <w:tcPr>
            <w:tcW w:w="7275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  <w:r>
              <w:rPr>
                <w:rFonts w:ascii="仿宋_GB2312" w:hAnsi="Calibri" w:eastAsia="仿宋_GB2312" w:cs="Times New Roman"/>
                <w:sz w:val="24"/>
                <w:szCs w:val="24"/>
              </w:rPr>
              <w:t>（简要介绍场馆情况、硬件条件、基本陈列展览</w:t>
            </w:r>
            <w:r>
              <w:rPr>
                <w:rFonts w:hint="eastAsia" w:ascii="仿宋_GB2312" w:hAnsi="Calibri" w:eastAsia="仿宋_GB2312" w:cs="Times New Roman"/>
                <w:sz w:val="24"/>
                <w:szCs w:val="24"/>
              </w:rPr>
              <w:t>及所获主要荣誉等内容，5</w:t>
            </w:r>
            <w:r>
              <w:rPr>
                <w:rFonts w:ascii="仿宋_GB2312" w:hAnsi="Calibri" w:eastAsia="仿宋_GB2312" w:cs="Times New Roman"/>
                <w:sz w:val="24"/>
                <w:szCs w:val="24"/>
              </w:rPr>
              <w:t>00字以内）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8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590" w:hRule="atLeast"/>
        </w:trPr>
        <w:tc>
          <w:tcPr>
            <w:tcW w:w="1185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textDirection w:val="tbRlV"/>
          </w:tcPr>
          <w:p>
            <w:pPr>
              <w:spacing w:before="120" w:after="120"/>
              <w:ind w:left="113" w:right="113"/>
              <w:jc w:val="center"/>
              <w:rPr>
                <w:rFonts w:ascii="仿宋_GB2312" w:hAnsi="Calibri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Calibri" w:eastAsia="仿宋_GB2312" w:cs="Times New Roman"/>
                <w:sz w:val="24"/>
                <w:szCs w:val="24"/>
              </w:rPr>
              <w:t>相 关 工 作 情 况</w:t>
            </w:r>
          </w:p>
        </w:tc>
        <w:tc>
          <w:tcPr>
            <w:tcW w:w="7275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</w:tcPr>
          <w:p>
            <w:pPr>
              <w:spacing w:line="360" w:lineRule="exact"/>
              <w:rPr>
                <w:rFonts w:ascii="仿宋_GB2312" w:hAnsi="Calibri" w:eastAsia="仿宋_GB2312" w:cs="Times New Roman"/>
                <w:sz w:val="24"/>
                <w:szCs w:val="24"/>
              </w:rPr>
            </w:pPr>
            <w:r>
              <w:rPr>
                <w:rFonts w:ascii="仿宋_GB2312" w:hAnsi="Calibri" w:eastAsia="仿宋_GB2312" w:cs="Times New Roman"/>
                <w:sz w:val="24"/>
                <w:szCs w:val="24"/>
              </w:rPr>
              <w:t>（主要包括在教学方面已开展的</w:t>
            </w:r>
            <w:r>
              <w:rPr>
                <w:rFonts w:hint="eastAsia" w:ascii="仿宋_GB2312" w:hAnsi="Calibri" w:eastAsia="仿宋_GB2312" w:cs="Times New Roman"/>
                <w:sz w:val="24"/>
                <w:szCs w:val="24"/>
              </w:rPr>
              <w:t>工作、亮点工作及下一步计划等，</w:t>
            </w:r>
            <w:r>
              <w:rPr>
                <w:rFonts w:ascii="仿宋_GB2312" w:hAnsi="Calibri" w:eastAsia="仿宋_GB2312" w:cs="Times New Roman"/>
                <w:sz w:val="24"/>
                <w:szCs w:val="24"/>
              </w:rPr>
              <w:t>800-1000字）</w:t>
            </w: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  <w:p>
            <w:pPr>
              <w:spacing w:line="360" w:lineRule="exact"/>
              <w:rPr>
                <w:rFonts w:ascii="仿宋_GB2312" w:hAnsi="Calibri" w:eastAsia="仿宋_GB2312" w:cs="Times New Roman"/>
                <w:sz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550"/>
    <w:rsid w:val="002C3EE1"/>
    <w:rsid w:val="004E2F79"/>
    <w:rsid w:val="005B1981"/>
    <w:rsid w:val="00765BBA"/>
    <w:rsid w:val="00895550"/>
    <w:rsid w:val="00900CE9"/>
    <w:rsid w:val="009C5BA6"/>
    <w:rsid w:val="00A52BD9"/>
    <w:rsid w:val="00AF073F"/>
    <w:rsid w:val="00DE3825"/>
    <w:rsid w:val="4FB93162"/>
    <w:rsid w:val="68FC352E"/>
    <w:rsid w:val="7BBFE8D5"/>
    <w:rsid w:val="7F653525"/>
    <w:rsid w:val="BCDEEF48"/>
    <w:rsid w:val="BFAB54CC"/>
    <w:rsid w:val="FDB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40</Words>
  <Characters>232</Characters>
  <Lines>1</Lines>
  <Paragraphs>1</Paragraphs>
  <TotalTime>8</TotalTime>
  <ScaleCrop>false</ScaleCrop>
  <LinksUpToDate>false</LinksUpToDate>
  <CharactersWithSpaces>271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2022-01-27T01:31:00Z</dcterms:created>
  <dc:creator>fyx</dc:creator>
  <cp:lastModifiedBy>易寒家的赖赖包 ＆皮皮精</cp:lastModifiedBy>
  <cp:lastPrinted>2022-01-29T18:24:00Z</cp:lastPrinted>
  <dcterms:modified xsi:type="dcterms:W3CDTF">2022-02-18T03:01:54Z</dcterms:modified>
  <dc:title>附件：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AE1B5644D44B40BCA3053540B9CEFEDC</vt:lpwstr>
  </property>
</Properties>
</file>