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20A" w:rsidRDefault="0093120A" w:rsidP="0093120A">
      <w:pPr>
        <w:spacing w:line="580" w:lineRule="exact"/>
        <w:rPr>
          <w:rFonts w:ascii="仿宋_GB2312" w:hAnsi="仿宋_GB2312" w:cs="仿宋_GB2312" w:hint="eastAsia"/>
          <w:b/>
        </w:rPr>
      </w:pPr>
      <w:r>
        <w:rPr>
          <w:rFonts w:ascii="黑体" w:eastAsia="黑体" w:hAnsi="黑体" w:cs="黑体" w:hint="eastAsia"/>
          <w:bCs/>
        </w:rPr>
        <w:t>附件1</w:t>
      </w:r>
    </w:p>
    <w:p w:rsidR="0093120A" w:rsidRDefault="0093120A" w:rsidP="0093120A">
      <w:pPr>
        <w:spacing w:line="580" w:lineRule="exact"/>
        <w:jc w:val="center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/>
        </w:rPr>
        <w:t>竞赛规则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0"/>
        <w:gridCol w:w="2262"/>
        <w:gridCol w:w="2580"/>
        <w:gridCol w:w="2848"/>
      </w:tblGrid>
      <w:tr w:rsidR="0093120A" w:rsidTr="007E1A48">
        <w:trPr>
          <w:trHeight w:hRule="exact" w:val="634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20A" w:rsidRDefault="0093120A" w:rsidP="007E1A48">
            <w:pPr>
              <w:pStyle w:val="Other1"/>
              <w:spacing w:after="0" w:line="400" w:lineRule="exact"/>
              <w:ind w:firstLine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比赛项目</w:t>
            </w: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20A" w:rsidRDefault="0093120A" w:rsidP="007E1A48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  <w:lang w:bidi="zh-TW"/>
              </w:rPr>
              <w:t>比赛内容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20A" w:rsidRDefault="0093120A" w:rsidP="007E1A48">
            <w:pPr>
              <w:pStyle w:val="Other1"/>
              <w:spacing w:after="0" w:line="400" w:lineRule="exact"/>
              <w:ind w:firstLine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 w:rsidR="0093120A" w:rsidTr="007E1A48">
        <w:trPr>
          <w:trHeight w:hRule="exact" w:val="538"/>
        </w:trPr>
        <w:tc>
          <w:tcPr>
            <w:tcW w:w="11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120A" w:rsidRDefault="0093120A" w:rsidP="007E1A48">
            <w:pPr>
              <w:pStyle w:val="Other1"/>
              <w:spacing w:after="0" w:line="400" w:lineRule="exact"/>
              <w:ind w:firstLine="0"/>
              <w:jc w:val="center"/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20A" w:rsidRDefault="0093120A" w:rsidP="007E1A48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  <w:lang w:bidi="zh-TW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  <w:lang w:bidi="zh-TW"/>
              </w:rPr>
              <w:t>理论考核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20A" w:rsidRDefault="0093120A" w:rsidP="007E1A48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  <w:lang w:bidi="zh-TW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  <w:lang w:bidi="zh-TW"/>
              </w:rPr>
              <w:t>实操比赛</w:t>
            </w: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20A" w:rsidRDefault="0093120A" w:rsidP="007E1A48">
            <w:pPr>
              <w:pStyle w:val="Other1"/>
              <w:spacing w:after="0" w:line="400" w:lineRule="exact"/>
              <w:ind w:firstLine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 w:rsidR="0093120A" w:rsidTr="007E1A48">
        <w:trPr>
          <w:trHeight w:hRule="exact" w:val="210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20A" w:rsidRDefault="0093120A" w:rsidP="007E1A48">
            <w:pPr>
              <w:spacing w:line="400" w:lineRule="exact"/>
              <w:rPr>
                <w:rFonts w:ascii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imes New Roman" w:hint="eastAsia"/>
                <w:bCs/>
                <w:kern w:val="0"/>
                <w:sz w:val="24"/>
                <w:szCs w:val="24"/>
              </w:rPr>
              <w:t>古建筑木作</w:t>
            </w:r>
            <w:r>
              <w:rPr>
                <w:rFonts w:ascii="仿宋_GB2312" w:hAnsi="Times New Roman" w:hint="eastAsia"/>
                <w:bCs/>
                <w:color w:val="000000"/>
                <w:kern w:val="0"/>
                <w:sz w:val="24"/>
                <w:szCs w:val="24"/>
              </w:rPr>
              <w:t>技能比赛</w:t>
            </w:r>
          </w:p>
          <w:p w:rsidR="0093120A" w:rsidRDefault="0093120A" w:rsidP="007E1A48">
            <w:pPr>
              <w:pStyle w:val="Other1"/>
              <w:spacing w:after="0" w:line="40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20A" w:rsidRDefault="0093120A" w:rsidP="007E1A48">
            <w:pPr>
              <w:spacing w:line="400" w:lineRule="exact"/>
              <w:rPr>
                <w:rFonts w:ascii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hint="eastAsia"/>
                <w:bCs/>
                <w:kern w:val="0"/>
                <w:sz w:val="24"/>
                <w:szCs w:val="24"/>
              </w:rPr>
              <w:t>（1）文物保护基本理念；（2）古建筑木作维修常识；（3）木装修的技术制作要点。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20A" w:rsidRDefault="0093120A" w:rsidP="007E1A48">
            <w:pPr>
              <w:spacing w:line="400" w:lineRule="exact"/>
              <w:rPr>
                <w:rFonts w:ascii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hint="eastAsia"/>
                <w:bCs/>
                <w:kern w:val="0"/>
                <w:sz w:val="24"/>
                <w:szCs w:val="24"/>
              </w:rPr>
              <w:t>按照考核现场发放的施工图纸，在规定时间内利用传统施工工具和工艺制作完成考核内容。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20A" w:rsidRDefault="0093120A" w:rsidP="007E1A48">
            <w:pPr>
              <w:jc w:val="left"/>
              <w:rPr>
                <w:sz w:val="24"/>
                <w:szCs w:val="24"/>
              </w:rPr>
            </w:pPr>
            <w:r>
              <w:rPr>
                <w:rFonts w:ascii="仿宋_GB2312" w:hAnsi="Times New Roman" w:hint="eastAsia"/>
                <w:bCs/>
                <w:kern w:val="0"/>
                <w:sz w:val="24"/>
                <w:szCs w:val="24"/>
              </w:rPr>
              <w:t>制作门窗的传统木工工具参赛者自带。开大料的工具组委会现场准备。</w:t>
            </w:r>
          </w:p>
        </w:tc>
      </w:tr>
      <w:tr w:rsidR="0093120A" w:rsidTr="007E1A48">
        <w:trPr>
          <w:trHeight w:hRule="exact" w:val="263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20A" w:rsidRDefault="0093120A" w:rsidP="007E1A48">
            <w:pPr>
              <w:spacing w:line="400" w:lineRule="exact"/>
              <w:rPr>
                <w:rFonts w:ascii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hint="eastAsia"/>
                <w:bCs/>
                <w:kern w:val="0"/>
                <w:sz w:val="24"/>
                <w:szCs w:val="24"/>
              </w:rPr>
              <w:t>古建筑瓦作技能比赛</w:t>
            </w:r>
          </w:p>
          <w:p w:rsidR="0093120A" w:rsidRDefault="0093120A" w:rsidP="007E1A48">
            <w:pPr>
              <w:spacing w:line="400" w:lineRule="exact"/>
              <w:rPr>
                <w:rFonts w:ascii="仿宋_GB2312" w:hAnsi="Times New Roman" w:hint="eastAsia"/>
                <w:bCs/>
                <w:kern w:val="0"/>
                <w:sz w:val="24"/>
                <w:szCs w:val="24"/>
              </w:rPr>
            </w:pPr>
          </w:p>
          <w:p w:rsidR="0093120A" w:rsidRDefault="0093120A" w:rsidP="007E1A48">
            <w:pPr>
              <w:pStyle w:val="Other1"/>
              <w:spacing w:after="0" w:line="4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20A" w:rsidRDefault="0093120A" w:rsidP="007E1A4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ascii="仿宋_GB2312" w:hAnsi="Times New Roman" w:hint="eastAsia"/>
                <w:bCs/>
                <w:kern w:val="0"/>
                <w:sz w:val="24"/>
                <w:szCs w:val="24"/>
              </w:rPr>
              <w:t>（1）南北方官式与民式古建筑砖墙差异；（2）各类墙体</w:t>
            </w:r>
            <w:proofErr w:type="gramStart"/>
            <w:r>
              <w:rPr>
                <w:rFonts w:ascii="仿宋_GB2312" w:hAnsi="Times New Roman" w:hint="eastAsia"/>
                <w:bCs/>
                <w:kern w:val="0"/>
                <w:sz w:val="24"/>
                <w:szCs w:val="24"/>
              </w:rPr>
              <w:t>砌筑做法</w:t>
            </w:r>
            <w:proofErr w:type="gramEnd"/>
            <w:r>
              <w:rPr>
                <w:rFonts w:ascii="仿宋_GB2312" w:hAnsi="Times New Roman" w:hint="eastAsia"/>
                <w:bCs/>
                <w:kern w:val="0"/>
                <w:sz w:val="24"/>
                <w:szCs w:val="24"/>
              </w:rPr>
              <w:t>及类型；（3）古建筑墙体维修工艺技术要求。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20A" w:rsidRDefault="0093120A" w:rsidP="007E1A48">
            <w:pPr>
              <w:spacing w:line="400" w:lineRule="exact"/>
              <w:rPr>
                <w:rFonts w:ascii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hint="eastAsia"/>
                <w:bCs/>
                <w:kern w:val="0"/>
                <w:sz w:val="24"/>
                <w:szCs w:val="24"/>
              </w:rPr>
              <w:t>（1）砌筑撕（丝）</w:t>
            </w:r>
            <w:proofErr w:type="gramStart"/>
            <w:r>
              <w:rPr>
                <w:rFonts w:ascii="仿宋_GB2312" w:hAnsi="Times New Roman" w:hint="eastAsia"/>
                <w:bCs/>
                <w:kern w:val="0"/>
                <w:sz w:val="24"/>
                <w:szCs w:val="24"/>
              </w:rPr>
              <w:t>缝墙</w:t>
            </w:r>
            <w:proofErr w:type="gramEnd"/>
            <w:r>
              <w:rPr>
                <w:rFonts w:ascii="仿宋_GB2312" w:hAnsi="Times New Roman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㎡</w:t>
            </w:r>
            <w:r>
              <w:rPr>
                <w:rFonts w:ascii="仿宋_GB2312" w:hAnsi="Times New Roman" w:hint="eastAsia"/>
                <w:bCs/>
                <w:kern w:val="0"/>
                <w:sz w:val="24"/>
                <w:szCs w:val="24"/>
              </w:rPr>
              <w:t xml:space="preserve"> 左右；（2）手工磨砖3块。</w:t>
            </w:r>
          </w:p>
          <w:p w:rsidR="0093120A" w:rsidRDefault="0093120A" w:rsidP="007E1A48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20A" w:rsidRDefault="0093120A" w:rsidP="007E1A48">
            <w:pPr>
              <w:jc w:val="left"/>
              <w:rPr>
                <w:rFonts w:ascii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hint="eastAsia"/>
                <w:bCs/>
                <w:kern w:val="0"/>
                <w:sz w:val="24"/>
                <w:szCs w:val="24"/>
              </w:rPr>
              <w:t>组委会准备比赛所用灰桶、尺杆、砂轮等。参赛者可自带工具，包括瓦刀、灰铲、铅锤、钢卷尺、画线笔尺与砌墙加工磨砖等工具。</w:t>
            </w:r>
          </w:p>
          <w:p w:rsidR="0093120A" w:rsidRDefault="0093120A" w:rsidP="007E1A48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3120A" w:rsidTr="007E1A48">
        <w:trPr>
          <w:trHeight w:hRule="exact" w:val="307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20A" w:rsidRDefault="0093120A" w:rsidP="007E1A48">
            <w:pPr>
              <w:pStyle w:val="Other1"/>
              <w:spacing w:after="0" w:line="40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  <w:lang w:val="en-US" w:eastAsia="zh-CN" w:bidi="ar-SA"/>
              </w:rPr>
              <w:t>古建筑彩画作技能比赛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20A" w:rsidRDefault="0093120A" w:rsidP="007E1A4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ascii="仿宋_GB2312" w:hAnsi="Times New Roman" w:hint="eastAsia"/>
                <w:bCs/>
                <w:kern w:val="0"/>
                <w:sz w:val="24"/>
                <w:szCs w:val="24"/>
              </w:rPr>
              <w:t>（1）古建筑彩画常识；（2）古建筑彩画制作部分技术要点；（3）古建筑彩画维修保护常识。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20A" w:rsidRDefault="0093120A" w:rsidP="007E1A4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ascii="仿宋_GB2312" w:hAnsi="Times New Roman" w:hint="eastAsia"/>
                <w:bCs/>
                <w:kern w:val="0"/>
                <w:sz w:val="24"/>
                <w:szCs w:val="24"/>
              </w:rPr>
              <w:t>按照组委会提供的白描墨线彩画小样起谱子，在已完成表面处理的木构件上直接彩画制作。（现场从起谱子、扎谱子、拍谱子、沥粉至最后刷色、描金）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20A" w:rsidRDefault="0093120A" w:rsidP="007E1A48">
            <w:pPr>
              <w:spacing w:line="400" w:lineRule="exact"/>
              <w:textAlignment w:val="baseline"/>
              <w:rPr>
                <w:sz w:val="24"/>
                <w:szCs w:val="24"/>
              </w:rPr>
            </w:pPr>
            <w:r>
              <w:rPr>
                <w:rFonts w:ascii="仿宋_GB2312" w:hAnsi="Times New Roman" w:hint="eastAsia"/>
                <w:bCs/>
                <w:kern w:val="0"/>
                <w:sz w:val="24"/>
                <w:szCs w:val="24"/>
              </w:rPr>
              <w:t>组委会提供彩画所需颜料及起谱子所需牛皮纸及工具。自己也可自带平时的可手工具。彩画制作所需的沥粉器及各种彩画笔自备。彩画所需颜料和粉浆自己现场调制。</w:t>
            </w:r>
          </w:p>
        </w:tc>
      </w:tr>
      <w:tr w:rsidR="0093120A" w:rsidTr="007E1A48">
        <w:trPr>
          <w:trHeight w:hRule="exact" w:val="352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20A" w:rsidRDefault="0093120A" w:rsidP="007E1A48">
            <w:pPr>
              <w:spacing w:line="400" w:lineRule="exact"/>
              <w:jc w:val="center"/>
              <w:rPr>
                <w:rFonts w:ascii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hint="eastAsia"/>
                <w:bCs/>
                <w:kern w:val="0"/>
                <w:sz w:val="24"/>
                <w:szCs w:val="24"/>
              </w:rPr>
              <w:t>瓷器文物修复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20A" w:rsidRDefault="0093120A" w:rsidP="007E1A48">
            <w:pPr>
              <w:rPr>
                <w:rFonts w:ascii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hint="eastAsia"/>
                <w:bCs/>
                <w:kern w:val="0"/>
                <w:sz w:val="24"/>
                <w:szCs w:val="24"/>
              </w:rPr>
              <w:t>观察修复对象，现场独立完成修复方案编写，考核时间2小时。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20A" w:rsidRDefault="0093120A" w:rsidP="007E1A48">
            <w:pPr>
              <w:rPr>
                <w:rFonts w:ascii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hint="eastAsia"/>
                <w:bCs/>
                <w:kern w:val="0"/>
                <w:sz w:val="24"/>
                <w:szCs w:val="24"/>
              </w:rPr>
              <w:t>根据病害情况，依据修复方案遵守馆藏文物保护原则。现场独立完成本件器物的展示修复内容。并对修复过程进行相关文字（图片）等信息记录及简单修复报告，考试时间5小时。</w:t>
            </w:r>
          </w:p>
          <w:p w:rsidR="0093120A" w:rsidRDefault="0093120A" w:rsidP="007E1A48">
            <w:pPr>
              <w:pStyle w:val="Other1"/>
              <w:spacing w:after="0" w:line="400" w:lineRule="exact"/>
              <w:ind w:firstLine="0"/>
              <w:jc w:val="center"/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20A" w:rsidRDefault="0093120A" w:rsidP="007E1A48">
            <w:pPr>
              <w:rPr>
                <w:rFonts w:ascii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hint="eastAsia"/>
                <w:bCs/>
                <w:kern w:val="0"/>
                <w:sz w:val="24"/>
                <w:szCs w:val="24"/>
              </w:rPr>
              <w:t>组委会准备修复器物，提供基本工具与材料，选手如有特殊要求，</w:t>
            </w:r>
            <w:proofErr w:type="gramStart"/>
            <w:r>
              <w:rPr>
                <w:rFonts w:ascii="仿宋_GB2312" w:hAnsi="Times New Roman" w:hint="eastAsia"/>
                <w:bCs/>
                <w:kern w:val="0"/>
                <w:sz w:val="24"/>
                <w:szCs w:val="24"/>
              </w:rPr>
              <w:t>建议自</w:t>
            </w:r>
            <w:proofErr w:type="gramEnd"/>
            <w:r>
              <w:rPr>
                <w:rFonts w:ascii="仿宋_GB2312" w:hAnsi="Times New Roman" w:hint="eastAsia"/>
                <w:bCs/>
                <w:kern w:val="0"/>
                <w:sz w:val="24"/>
                <w:szCs w:val="24"/>
              </w:rPr>
              <w:t>带专用工具与材料。</w:t>
            </w:r>
          </w:p>
          <w:p w:rsidR="0093120A" w:rsidRDefault="0093120A" w:rsidP="007E1A48">
            <w:pPr>
              <w:spacing w:line="400" w:lineRule="exact"/>
              <w:rPr>
                <w:rFonts w:ascii="仿宋_GB2312" w:hAnsi="Times New Roman" w:hint="eastAsia"/>
                <w:bCs/>
                <w:kern w:val="0"/>
                <w:sz w:val="24"/>
                <w:szCs w:val="24"/>
              </w:rPr>
            </w:pPr>
          </w:p>
        </w:tc>
      </w:tr>
      <w:tr w:rsidR="0093120A" w:rsidTr="007E1A48">
        <w:trPr>
          <w:trHeight w:hRule="exact" w:val="483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20A" w:rsidRDefault="0093120A" w:rsidP="007E1A48">
            <w:pPr>
              <w:pStyle w:val="Other1"/>
              <w:spacing w:after="0" w:line="400" w:lineRule="exact"/>
              <w:ind w:firstLine="0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  <w:lang w:val="en-US" w:eastAsia="zh-CN" w:bidi="ar-SA"/>
              </w:rPr>
              <w:lastRenderedPageBreak/>
              <w:t>考古勘探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20A" w:rsidRDefault="0093120A" w:rsidP="007E1A48">
            <w:pPr>
              <w:rPr>
                <w:rFonts w:ascii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/>
                <w:bCs/>
                <w:kern w:val="0"/>
                <w:sz w:val="24"/>
                <w:szCs w:val="24"/>
              </w:rPr>
              <w:t>以《田野考古工作规程》、《考古勘探工作规程</w:t>
            </w:r>
            <w:r>
              <w:rPr>
                <w:rFonts w:ascii="仿宋_GB2312" w:hAnsi="Times New Roman" w:hint="eastAsia"/>
                <w:bCs/>
                <w:kern w:val="0"/>
                <w:sz w:val="24"/>
                <w:szCs w:val="24"/>
              </w:rPr>
              <w:t>（试行）</w:t>
            </w:r>
            <w:r>
              <w:rPr>
                <w:rFonts w:ascii="仿宋_GB2312" w:hAnsi="Times New Roman"/>
                <w:bCs/>
                <w:kern w:val="0"/>
                <w:sz w:val="24"/>
                <w:szCs w:val="24"/>
              </w:rPr>
              <w:t>》、《田野考古</w:t>
            </w:r>
            <w:r>
              <w:rPr>
                <w:rFonts w:ascii="仿宋_GB2312" w:hAnsi="Times New Roman" w:hint="eastAsia"/>
                <w:bCs/>
                <w:kern w:val="0"/>
                <w:sz w:val="24"/>
                <w:szCs w:val="24"/>
              </w:rPr>
              <w:t>钻</w:t>
            </w:r>
            <w:r>
              <w:rPr>
                <w:rFonts w:ascii="仿宋_GB2312" w:hAnsi="Times New Roman"/>
                <w:bCs/>
                <w:kern w:val="0"/>
                <w:sz w:val="24"/>
                <w:szCs w:val="24"/>
              </w:rPr>
              <w:t>探记录规范》及田野考古常识为笔试范围，闭卷考试</w:t>
            </w:r>
            <w:r>
              <w:rPr>
                <w:rFonts w:ascii="仿宋_GB2312" w:hAnsi="Times New Roman" w:hint="eastAsia"/>
                <w:bCs/>
                <w:kern w:val="0"/>
                <w:sz w:val="24"/>
                <w:szCs w:val="24"/>
              </w:rPr>
              <w:t>,</w:t>
            </w:r>
            <w:r>
              <w:rPr>
                <w:rFonts w:ascii="仿宋_GB2312" w:hAnsi="Times New Roman"/>
                <w:bCs/>
                <w:kern w:val="0"/>
                <w:sz w:val="24"/>
                <w:szCs w:val="24"/>
              </w:rPr>
              <w:t>内容包括填空题、单选题、多选题、简述题等不同类型。笔试时间90分钟。</w:t>
            </w:r>
          </w:p>
          <w:p w:rsidR="0093120A" w:rsidRDefault="0093120A" w:rsidP="007E1A48">
            <w:pPr>
              <w:pStyle w:val="Other1"/>
              <w:spacing w:after="0" w:line="400" w:lineRule="exact"/>
              <w:ind w:firstLine="0"/>
              <w:jc w:val="center"/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20A" w:rsidRDefault="0093120A" w:rsidP="007E1A48">
            <w:pPr>
              <w:rPr>
                <w:rFonts w:ascii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/>
                <w:bCs/>
                <w:kern w:val="0"/>
                <w:sz w:val="24"/>
                <w:szCs w:val="24"/>
              </w:rPr>
              <w:t>参赛选手</w:t>
            </w:r>
            <w:r>
              <w:rPr>
                <w:rFonts w:ascii="仿宋_GB2312" w:hAnsi="Times New Roman" w:hint="eastAsia"/>
                <w:bCs/>
                <w:kern w:val="0"/>
                <w:sz w:val="24"/>
                <w:szCs w:val="24"/>
              </w:rPr>
              <w:t>在规定时间内</w:t>
            </w:r>
            <w:r>
              <w:rPr>
                <w:rFonts w:ascii="仿宋_GB2312" w:hAnsi="Times New Roman"/>
                <w:bCs/>
                <w:kern w:val="0"/>
                <w:sz w:val="24"/>
                <w:szCs w:val="24"/>
              </w:rPr>
              <w:t>，完成3个探孔的钻探、记录与标图。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20A" w:rsidRDefault="0093120A" w:rsidP="007E1A48">
            <w:pPr>
              <w:pStyle w:val="Other1"/>
              <w:spacing w:after="0" w:line="400" w:lineRule="exact"/>
              <w:ind w:firstLine="0"/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  <w:lang w:val="en-US" w:eastAsia="zh-CN" w:bidi="ar-SA"/>
              </w:rPr>
              <w:t>探铲由组委会提供，参赛者也可自带，其他记录、测绘用具由参赛者自备。</w:t>
            </w:r>
          </w:p>
        </w:tc>
      </w:tr>
      <w:tr w:rsidR="0093120A" w:rsidTr="007E1A48">
        <w:trPr>
          <w:trHeight w:hRule="exact" w:val="558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20A" w:rsidRDefault="0093120A" w:rsidP="007E1A48">
            <w:pPr>
              <w:pStyle w:val="Other1"/>
              <w:spacing w:after="0" w:line="240" w:lineRule="auto"/>
              <w:ind w:firstLine="0"/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  <w:lang w:val="en-US" w:eastAsia="zh-CN" w:bidi="ar-SA"/>
              </w:rPr>
              <w:t>书画文物修复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20A" w:rsidRDefault="0093120A" w:rsidP="007E1A48">
            <w:pPr>
              <w:rPr>
                <w:rFonts w:ascii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hint="eastAsia"/>
                <w:bCs/>
                <w:kern w:val="0"/>
                <w:sz w:val="24"/>
                <w:szCs w:val="24"/>
              </w:rPr>
              <w:t>现场提交修复作品1幅、修复方案、修复报告各1份（附书画修复承诺书，保证所</w:t>
            </w:r>
            <w:proofErr w:type="gramStart"/>
            <w:r>
              <w:rPr>
                <w:rFonts w:ascii="仿宋_GB2312" w:hAnsi="Times New Roman" w:hint="eastAsia"/>
                <w:bCs/>
                <w:kern w:val="0"/>
                <w:sz w:val="24"/>
                <w:szCs w:val="24"/>
              </w:rPr>
              <w:t>修书画</w:t>
            </w:r>
            <w:proofErr w:type="gramEnd"/>
            <w:r>
              <w:rPr>
                <w:rFonts w:ascii="仿宋_GB2312" w:hAnsi="Times New Roman" w:hint="eastAsia"/>
                <w:bCs/>
                <w:kern w:val="0"/>
                <w:sz w:val="24"/>
                <w:szCs w:val="24"/>
              </w:rPr>
              <w:t>为本人独立完成）。</w:t>
            </w:r>
          </w:p>
          <w:p w:rsidR="0093120A" w:rsidRDefault="0093120A" w:rsidP="007E1A48">
            <w:pPr>
              <w:rPr>
                <w:rFonts w:ascii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hint="eastAsia"/>
                <w:bCs/>
                <w:kern w:val="0"/>
                <w:sz w:val="24"/>
                <w:szCs w:val="24"/>
              </w:rPr>
              <w:t>具体要求如下：</w:t>
            </w:r>
          </w:p>
          <w:p w:rsidR="0093120A" w:rsidRDefault="0093120A" w:rsidP="007E1A48">
            <w:pPr>
              <w:rPr>
                <w:rFonts w:ascii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hint="eastAsia"/>
                <w:bCs/>
                <w:kern w:val="0"/>
                <w:sz w:val="24"/>
                <w:szCs w:val="24"/>
              </w:rPr>
              <w:t>（1） 需自带修复好的古旧书画一件（非馆藏），作品年代明清或民国，画幅不能小于两平方尺，装裱形式立轴。要求所修复书画作品具有一定破损程度和各类病害，如折痕、褶皱、污渍、断裂、残缺、微生物损害等（参考《馆藏纸质文物病害分类与图示》）；</w:t>
            </w:r>
          </w:p>
          <w:p w:rsidR="0093120A" w:rsidRDefault="0093120A" w:rsidP="007E1A48">
            <w:pPr>
              <w:rPr>
                <w:rFonts w:ascii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hint="eastAsia"/>
                <w:bCs/>
                <w:kern w:val="0"/>
                <w:sz w:val="24"/>
                <w:szCs w:val="24"/>
              </w:rPr>
              <w:t>（2） 提供1份该书画的修复方案（参考《馆藏纸质文物保护修复方案编写规范》）；</w:t>
            </w:r>
          </w:p>
          <w:p w:rsidR="0093120A" w:rsidRDefault="0093120A" w:rsidP="007E1A48">
            <w:pPr>
              <w:rPr>
                <w:rFonts w:ascii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hint="eastAsia"/>
                <w:bCs/>
                <w:kern w:val="0"/>
                <w:sz w:val="24"/>
                <w:szCs w:val="24"/>
              </w:rPr>
              <w:t>（3） 提供1份该书画的修复报告（参考《馆藏纸质文物保护修复档案记录规范》），需要有参赛者在修复过程中关键修复步骤工作照；</w:t>
            </w:r>
          </w:p>
          <w:p w:rsidR="0093120A" w:rsidRDefault="0093120A" w:rsidP="007E1A48">
            <w:pPr>
              <w:rPr>
                <w:sz w:val="24"/>
                <w:szCs w:val="24"/>
              </w:rPr>
            </w:pPr>
            <w:r>
              <w:rPr>
                <w:rFonts w:ascii="仿宋_GB2312" w:hAnsi="Times New Roman" w:hint="eastAsia"/>
                <w:bCs/>
                <w:kern w:val="0"/>
                <w:sz w:val="24"/>
                <w:szCs w:val="24"/>
              </w:rPr>
              <w:t>（4） 现场实地操作装裱工艺。参赛者可自带排笔、棕刷等工具。</w:t>
            </w:r>
          </w:p>
        </w:tc>
      </w:tr>
    </w:tbl>
    <w:p w:rsidR="0093120A" w:rsidRDefault="0093120A" w:rsidP="0093120A"/>
    <w:p w:rsidR="0093120A" w:rsidRDefault="0093120A" w:rsidP="0093120A">
      <w:pPr>
        <w:spacing w:line="480" w:lineRule="exact"/>
        <w:ind w:right="4"/>
        <w:rPr>
          <w:rFonts w:ascii="Times New Roman" w:hAnsi="Times New Roman"/>
        </w:rPr>
      </w:pPr>
    </w:p>
    <w:p w:rsidR="0093120A" w:rsidRDefault="0093120A" w:rsidP="0093120A">
      <w:pPr>
        <w:spacing w:line="480" w:lineRule="exact"/>
        <w:ind w:right="4"/>
        <w:rPr>
          <w:rFonts w:ascii="Times New Roman" w:hAnsi="Times New Roman"/>
        </w:rPr>
      </w:pPr>
    </w:p>
    <w:p w:rsidR="0093120A" w:rsidRDefault="0093120A" w:rsidP="0093120A">
      <w:pPr>
        <w:spacing w:line="480" w:lineRule="exact"/>
        <w:ind w:right="4"/>
        <w:rPr>
          <w:rFonts w:ascii="Times New Roman" w:hAnsi="Times New Roman"/>
        </w:rPr>
      </w:pPr>
    </w:p>
    <w:p w:rsidR="0093120A" w:rsidRDefault="0093120A" w:rsidP="0093120A">
      <w:pPr>
        <w:spacing w:line="480" w:lineRule="exact"/>
        <w:ind w:right="4"/>
        <w:rPr>
          <w:rFonts w:ascii="Times New Roman" w:hAnsi="Times New Roman"/>
        </w:rPr>
      </w:pPr>
    </w:p>
    <w:p w:rsidR="0093120A" w:rsidRDefault="0093120A" w:rsidP="0093120A">
      <w:pPr>
        <w:spacing w:line="480" w:lineRule="exact"/>
        <w:ind w:right="4"/>
        <w:rPr>
          <w:rFonts w:ascii="Times New Roman" w:hAnsi="Times New Roman"/>
        </w:rPr>
      </w:pPr>
    </w:p>
    <w:p w:rsidR="0093120A" w:rsidRDefault="0093120A" w:rsidP="0093120A">
      <w:pPr>
        <w:pStyle w:val="Heading21"/>
        <w:keepNext/>
        <w:keepLines/>
        <w:spacing w:after="240" w:line="560" w:lineRule="exact"/>
        <w:ind w:left="218" w:hangingChars="68" w:hanging="218"/>
        <w:jc w:val="both"/>
        <w:rPr>
          <w:rFonts w:ascii="仿宋_GB2312" w:eastAsia="仿宋_GB2312" w:hAnsi="仿宋_GB2312" w:cs="仿宋_GB2312" w:hint="eastAsia"/>
          <w:b/>
          <w:sz w:val="32"/>
          <w:szCs w:val="32"/>
          <w:lang w:val="en-US" w:eastAsia="zh-CN"/>
        </w:rPr>
      </w:pPr>
      <w:r>
        <w:rPr>
          <w:rFonts w:ascii="黑体" w:eastAsia="黑体" w:hAnsi="黑体" w:cs="黑体" w:hint="eastAsia"/>
          <w:bCs/>
          <w:sz w:val="32"/>
          <w:szCs w:val="32"/>
          <w:lang w:val="en-US" w:eastAsia="zh-CN"/>
        </w:rPr>
        <w:lastRenderedPageBreak/>
        <w:t>附件2</w:t>
      </w:r>
      <w:bookmarkStart w:id="0" w:name="bookmark41"/>
      <w:bookmarkStart w:id="1" w:name="bookmark42"/>
    </w:p>
    <w:p w:rsidR="0093120A" w:rsidRDefault="0093120A" w:rsidP="0093120A">
      <w:pPr>
        <w:pStyle w:val="Heading21"/>
        <w:keepNext/>
        <w:keepLines/>
        <w:spacing w:after="240" w:line="560" w:lineRule="exact"/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val="en-US" w:eastAsia="zh-CN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sz w:val="44"/>
          <w:szCs w:val="44"/>
          <w:lang w:val="en-US" w:eastAsia="zh-CN"/>
        </w:rPr>
        <w:t>2021年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sz w:val="44"/>
          <w:szCs w:val="44"/>
        </w:rPr>
        <w:t>全国文物职业技能竞赛报名表</w:t>
      </w:r>
      <w:bookmarkEnd w:id="0"/>
      <w:bookmarkEnd w:id="1"/>
    </w:p>
    <w:tbl>
      <w:tblPr>
        <w:tblpPr w:leftFromText="180" w:rightFromText="180" w:vertAnchor="text" w:horzAnchor="page" w:tblpX="1462" w:tblpY="5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5"/>
        <w:gridCol w:w="1935"/>
        <w:gridCol w:w="1350"/>
        <w:gridCol w:w="1980"/>
        <w:gridCol w:w="2055"/>
      </w:tblGrid>
      <w:tr w:rsidR="0093120A" w:rsidTr="007E1A48">
        <w:trPr>
          <w:trHeight w:hRule="exact" w:val="862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20A" w:rsidRDefault="0093120A" w:rsidP="007E1A48">
            <w:pPr>
              <w:pStyle w:val="Other1"/>
              <w:spacing w:after="0" w:line="580" w:lineRule="exact"/>
              <w:ind w:firstLine="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20A" w:rsidRDefault="0093120A" w:rsidP="007E1A48">
            <w:pPr>
              <w:spacing w:line="580" w:lineRule="exact"/>
              <w:rPr>
                <w:rFonts w:ascii="仿宋_GB2312" w:hAnsi="仿宋_GB2312" w:cs="仿宋_GB2312" w:hint="eastAsi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20A" w:rsidRDefault="0093120A" w:rsidP="007E1A48">
            <w:pPr>
              <w:pStyle w:val="Other1"/>
              <w:spacing w:after="0" w:line="580" w:lineRule="exact"/>
              <w:ind w:firstLine="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20A" w:rsidRDefault="0093120A" w:rsidP="007E1A48">
            <w:pPr>
              <w:spacing w:line="580" w:lineRule="exact"/>
              <w:rPr>
                <w:rFonts w:ascii="仿宋_GB2312" w:hAnsi="仿宋_GB2312" w:cs="仿宋_GB2312" w:hint="eastAsia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20A" w:rsidRDefault="0093120A" w:rsidP="007E1A48">
            <w:pPr>
              <w:pStyle w:val="Other1"/>
              <w:spacing w:after="0" w:line="580" w:lineRule="exact"/>
              <w:ind w:firstLine="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照片</w:t>
            </w:r>
          </w:p>
        </w:tc>
      </w:tr>
      <w:tr w:rsidR="0093120A" w:rsidTr="007E1A48">
        <w:trPr>
          <w:trHeight w:hRule="exact" w:val="768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20A" w:rsidRDefault="0093120A" w:rsidP="007E1A48">
            <w:pPr>
              <w:pStyle w:val="Other1"/>
              <w:spacing w:after="0" w:line="580" w:lineRule="exact"/>
              <w:ind w:firstLine="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20A" w:rsidRDefault="0093120A" w:rsidP="007E1A48">
            <w:pPr>
              <w:spacing w:line="580" w:lineRule="exact"/>
              <w:rPr>
                <w:rFonts w:ascii="仿宋_GB2312" w:hAnsi="仿宋_GB2312" w:cs="仿宋_GB2312" w:hint="eastAsi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20A" w:rsidRDefault="0093120A" w:rsidP="007E1A48">
            <w:pPr>
              <w:pStyle w:val="Other1"/>
              <w:spacing w:after="0" w:line="580" w:lineRule="exact"/>
              <w:ind w:firstLine="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从业年限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20A" w:rsidRDefault="0093120A" w:rsidP="007E1A48">
            <w:pPr>
              <w:spacing w:line="580" w:lineRule="exact"/>
              <w:rPr>
                <w:rFonts w:ascii="仿宋_GB2312" w:hAnsi="仿宋_GB2312" w:cs="仿宋_GB2312" w:hint="eastAsia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20A" w:rsidRDefault="0093120A" w:rsidP="007E1A48">
            <w:pPr>
              <w:spacing w:line="580" w:lineRule="exact"/>
              <w:rPr>
                <w:rFonts w:ascii="仿宋_GB2312" w:hAnsi="仿宋_GB2312" w:cs="仿宋_GB2312" w:hint="eastAsia"/>
              </w:rPr>
            </w:pPr>
          </w:p>
        </w:tc>
      </w:tr>
      <w:tr w:rsidR="0093120A" w:rsidTr="007E1A48">
        <w:trPr>
          <w:trHeight w:hRule="exact" w:val="798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20A" w:rsidRDefault="0093120A" w:rsidP="007E1A48">
            <w:pPr>
              <w:pStyle w:val="Other1"/>
              <w:spacing w:after="0" w:line="580" w:lineRule="exact"/>
              <w:ind w:firstLine="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学历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20A" w:rsidRDefault="0093120A" w:rsidP="007E1A48">
            <w:pPr>
              <w:spacing w:line="580" w:lineRule="exact"/>
              <w:rPr>
                <w:rFonts w:ascii="仿宋_GB2312" w:hAnsi="仿宋_GB2312" w:cs="仿宋_GB2312" w:hint="eastAsi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20A" w:rsidRDefault="0093120A" w:rsidP="007E1A48">
            <w:pPr>
              <w:pStyle w:val="Other1"/>
              <w:spacing w:after="0" w:line="580" w:lineRule="exact"/>
              <w:ind w:firstLine="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职称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20A" w:rsidRDefault="0093120A" w:rsidP="007E1A48">
            <w:pPr>
              <w:spacing w:line="580" w:lineRule="exact"/>
              <w:rPr>
                <w:rFonts w:ascii="仿宋_GB2312" w:hAnsi="仿宋_GB2312" w:cs="仿宋_GB2312" w:hint="eastAsia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20A" w:rsidRDefault="0093120A" w:rsidP="007E1A48">
            <w:pPr>
              <w:spacing w:line="580" w:lineRule="exact"/>
              <w:rPr>
                <w:rFonts w:ascii="仿宋_GB2312" w:hAnsi="仿宋_GB2312" w:cs="仿宋_GB2312" w:hint="eastAsia"/>
              </w:rPr>
            </w:pPr>
          </w:p>
        </w:tc>
      </w:tr>
      <w:tr w:rsidR="0093120A" w:rsidTr="007E1A48">
        <w:trPr>
          <w:trHeight w:hRule="exact" w:val="674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20A" w:rsidRDefault="0093120A" w:rsidP="007E1A48">
            <w:pPr>
              <w:pStyle w:val="Other1"/>
              <w:spacing w:after="0" w:line="580" w:lineRule="exact"/>
              <w:ind w:firstLine="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20A" w:rsidRDefault="0093120A" w:rsidP="007E1A48">
            <w:pPr>
              <w:spacing w:line="580" w:lineRule="exact"/>
              <w:rPr>
                <w:rFonts w:ascii="仿宋_GB2312" w:hAnsi="仿宋_GB2312" w:cs="仿宋_GB2312" w:hint="eastAsia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20A" w:rsidRDefault="0093120A" w:rsidP="007E1A48">
            <w:pPr>
              <w:pStyle w:val="Other1"/>
              <w:spacing w:after="0" w:line="580" w:lineRule="exact"/>
              <w:ind w:firstLine="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20A" w:rsidRDefault="0093120A" w:rsidP="007E1A48">
            <w:pPr>
              <w:spacing w:line="580" w:lineRule="exact"/>
              <w:rPr>
                <w:rFonts w:ascii="仿宋_GB2312" w:hAnsi="仿宋_GB2312" w:cs="仿宋_GB2312" w:hint="eastAsia"/>
              </w:rPr>
            </w:pPr>
          </w:p>
        </w:tc>
      </w:tr>
      <w:tr w:rsidR="0093120A" w:rsidTr="007E1A48">
        <w:trPr>
          <w:trHeight w:hRule="exact" w:val="621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20A" w:rsidRDefault="0093120A" w:rsidP="007E1A48">
            <w:pPr>
              <w:pStyle w:val="Other1"/>
              <w:spacing w:after="0" w:line="580" w:lineRule="exact"/>
              <w:ind w:firstLine="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健康状况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20A" w:rsidRDefault="0093120A" w:rsidP="007E1A48">
            <w:pPr>
              <w:spacing w:line="580" w:lineRule="exact"/>
              <w:rPr>
                <w:rFonts w:ascii="仿宋_GB2312" w:hAnsi="仿宋_GB2312" w:cs="仿宋_GB2312" w:hint="eastAsia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20A" w:rsidRDefault="0093120A" w:rsidP="007E1A48">
            <w:pPr>
              <w:pStyle w:val="Other1"/>
              <w:spacing w:after="0" w:line="580" w:lineRule="exact"/>
              <w:ind w:firstLine="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20A" w:rsidRDefault="0093120A" w:rsidP="007E1A48">
            <w:pPr>
              <w:spacing w:line="580" w:lineRule="exact"/>
              <w:rPr>
                <w:rFonts w:ascii="仿宋_GB2312" w:hAnsi="仿宋_GB2312" w:cs="仿宋_GB2312" w:hint="eastAsia"/>
              </w:rPr>
            </w:pPr>
          </w:p>
        </w:tc>
      </w:tr>
      <w:tr w:rsidR="0093120A" w:rsidTr="007E1A48">
        <w:trPr>
          <w:trHeight w:hRule="exact" w:val="1267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20A" w:rsidRDefault="0093120A" w:rsidP="007E1A48">
            <w:pPr>
              <w:pStyle w:val="Other1"/>
              <w:spacing w:after="0" w:line="580" w:lineRule="exact"/>
              <w:ind w:firstLine="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参赛项目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20A" w:rsidRDefault="0093120A" w:rsidP="007E1A48">
            <w:pPr>
              <w:pStyle w:val="Other1"/>
              <w:spacing w:after="0" w:line="580" w:lineRule="exact"/>
              <w:ind w:firstLine="0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eastAsia="zh-CN"/>
              </w:rPr>
              <w:t>古建筑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val="en-US" w:eastAsia="zh-CN"/>
              </w:rPr>
              <w:t xml:space="preserve">木作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val="en-US" w:eastAsia="zh-CN"/>
              </w:rPr>
              <w:t xml:space="preserve">古建筑瓦作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val="en-US" w:eastAsia="zh-CN"/>
              </w:rPr>
              <w:t>古建筑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彩画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val="en-US" w:eastAsia="zh-CN"/>
              </w:rPr>
              <w:t xml:space="preserve">作 </w:t>
            </w:r>
          </w:p>
          <w:p w:rsidR="0093120A" w:rsidRDefault="0093120A" w:rsidP="007E1A48">
            <w:pPr>
              <w:pStyle w:val="Other1"/>
              <w:spacing w:after="0" w:line="580" w:lineRule="exact"/>
              <w:ind w:firstLine="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瓷器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eastAsia="zh-CN"/>
              </w:rPr>
              <w:t>文物修复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书画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eastAsia="zh-CN"/>
              </w:rPr>
              <w:t>文物修复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考古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eastAsia="zh-CN"/>
              </w:rPr>
              <w:t>勘探</w:t>
            </w:r>
          </w:p>
        </w:tc>
      </w:tr>
      <w:tr w:rsidR="0093120A" w:rsidTr="007E1A48">
        <w:trPr>
          <w:trHeight w:hRule="exact" w:val="914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20A" w:rsidRDefault="0093120A" w:rsidP="007E1A48">
            <w:pPr>
              <w:pStyle w:val="Other1"/>
              <w:spacing w:after="0" w:line="580" w:lineRule="exact"/>
              <w:ind w:firstLine="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从业单位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20A" w:rsidRDefault="0093120A" w:rsidP="007E1A48">
            <w:pPr>
              <w:spacing w:line="580" w:lineRule="exact"/>
              <w:rPr>
                <w:rFonts w:ascii="仿宋_GB2312" w:hAnsi="仿宋_GB2312" w:cs="仿宋_GB2312" w:hint="eastAsia"/>
              </w:rPr>
            </w:pPr>
          </w:p>
        </w:tc>
      </w:tr>
      <w:tr w:rsidR="0093120A" w:rsidTr="007E1A48">
        <w:trPr>
          <w:trHeight w:hRule="exact" w:val="744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20A" w:rsidRDefault="0093120A" w:rsidP="007E1A48">
            <w:pPr>
              <w:pStyle w:val="Other1"/>
              <w:spacing w:after="0" w:line="580" w:lineRule="exact"/>
              <w:ind w:firstLine="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单位资质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20A" w:rsidRDefault="0093120A" w:rsidP="007E1A48">
            <w:pPr>
              <w:spacing w:line="580" w:lineRule="exact"/>
              <w:rPr>
                <w:rFonts w:ascii="仿宋_GB2312" w:hAnsi="仿宋_GB2312" w:cs="仿宋_GB2312" w:hint="eastAsia"/>
              </w:rPr>
            </w:pPr>
          </w:p>
        </w:tc>
      </w:tr>
      <w:tr w:rsidR="0093120A" w:rsidTr="007E1A48">
        <w:trPr>
          <w:trHeight w:hRule="exact" w:val="1687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20A" w:rsidRDefault="0093120A" w:rsidP="007E1A48">
            <w:pPr>
              <w:pStyle w:val="Other1"/>
              <w:spacing w:after="0" w:line="580" w:lineRule="exact"/>
              <w:ind w:firstLine="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行业经历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20A" w:rsidRDefault="0093120A" w:rsidP="007E1A48">
            <w:pPr>
              <w:spacing w:line="580" w:lineRule="exact"/>
              <w:rPr>
                <w:rFonts w:ascii="仿宋_GB2312" w:hAnsi="仿宋_GB2312" w:cs="仿宋_GB2312" w:hint="eastAsia"/>
              </w:rPr>
            </w:pPr>
          </w:p>
        </w:tc>
      </w:tr>
      <w:tr w:rsidR="0093120A" w:rsidTr="007E1A48">
        <w:trPr>
          <w:trHeight w:hRule="exact" w:val="119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20A" w:rsidRDefault="0093120A" w:rsidP="007E1A48">
            <w:pPr>
              <w:pStyle w:val="Other1"/>
              <w:spacing w:after="0" w:line="580" w:lineRule="exact"/>
              <w:ind w:firstLine="0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推荐单位</w:t>
            </w:r>
          </w:p>
          <w:p w:rsidR="0093120A" w:rsidRDefault="0093120A" w:rsidP="007E1A48">
            <w:pPr>
              <w:pStyle w:val="Other1"/>
              <w:spacing w:after="0" w:line="580" w:lineRule="exact"/>
              <w:ind w:firstLine="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20A" w:rsidRDefault="0093120A" w:rsidP="007E1A48">
            <w:pPr>
              <w:spacing w:line="580" w:lineRule="exact"/>
              <w:rPr>
                <w:rFonts w:ascii="仿宋_GB2312" w:hAnsi="仿宋_GB2312" w:cs="仿宋_GB2312" w:hint="eastAsia"/>
              </w:rPr>
            </w:pPr>
          </w:p>
        </w:tc>
      </w:tr>
      <w:tr w:rsidR="0093120A" w:rsidTr="007E1A48">
        <w:trPr>
          <w:trHeight w:hRule="exact" w:val="1141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20A" w:rsidRDefault="0093120A" w:rsidP="007E1A48">
            <w:pPr>
              <w:pStyle w:val="Other1"/>
              <w:spacing w:after="0" w:line="580" w:lineRule="exact"/>
              <w:ind w:firstLine="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省级文物主管部门意见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20A" w:rsidRDefault="0093120A" w:rsidP="007E1A48">
            <w:pPr>
              <w:spacing w:line="580" w:lineRule="exact"/>
              <w:rPr>
                <w:rFonts w:ascii="仿宋_GB2312" w:hAnsi="仿宋_GB2312" w:cs="仿宋_GB2312" w:hint="eastAsia"/>
              </w:rPr>
            </w:pPr>
          </w:p>
        </w:tc>
      </w:tr>
      <w:tr w:rsidR="0093120A" w:rsidTr="007E1A48">
        <w:trPr>
          <w:trHeight w:hRule="exact" w:val="1147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20A" w:rsidRDefault="0093120A" w:rsidP="007E1A48">
            <w:pPr>
              <w:pStyle w:val="Other1"/>
              <w:spacing w:after="0" w:line="580" w:lineRule="exact"/>
              <w:ind w:firstLine="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竞赛组委会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20A" w:rsidRDefault="0093120A" w:rsidP="007E1A48">
            <w:pPr>
              <w:spacing w:line="580" w:lineRule="exact"/>
              <w:rPr>
                <w:rFonts w:ascii="仿宋_GB2312" w:hAnsi="仿宋_GB2312" w:cs="仿宋_GB2312" w:hint="eastAsia"/>
              </w:rPr>
            </w:pPr>
          </w:p>
        </w:tc>
      </w:tr>
    </w:tbl>
    <w:p w:rsidR="0093120A" w:rsidRDefault="0093120A" w:rsidP="0093120A">
      <w:pPr>
        <w:pStyle w:val="Heading21"/>
        <w:keepNext/>
        <w:keepLines/>
        <w:spacing w:after="120" w:line="560" w:lineRule="exact"/>
        <w:jc w:val="both"/>
        <w:rPr>
          <w:rFonts w:ascii="黑体" w:eastAsia="黑体" w:hAnsi="黑体" w:cs="黑体" w:hint="eastAsia"/>
          <w:bCs/>
          <w:sz w:val="32"/>
          <w:szCs w:val="32"/>
          <w:lang w:val="en-US" w:eastAsia="zh-CN"/>
        </w:rPr>
      </w:pPr>
      <w:r>
        <w:rPr>
          <w:rFonts w:ascii="黑体" w:eastAsia="黑体" w:hAnsi="黑体" w:cs="黑体" w:hint="eastAsia"/>
          <w:bCs/>
          <w:sz w:val="32"/>
          <w:szCs w:val="32"/>
          <w:lang w:val="en-US" w:eastAsia="zh-CN"/>
        </w:rPr>
        <w:lastRenderedPageBreak/>
        <w:t>附件3</w:t>
      </w:r>
    </w:p>
    <w:p w:rsidR="0093120A" w:rsidRDefault="0093120A" w:rsidP="0093120A">
      <w:pPr>
        <w:pStyle w:val="Heading21"/>
        <w:keepNext/>
        <w:keepLines/>
        <w:spacing w:after="120" w:line="560" w:lineRule="exact"/>
        <w:rPr>
          <w:rFonts w:hint="eastAsia"/>
          <w:b/>
          <w:bCs/>
          <w:color w:val="000000"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  <w:lang w:val="en-US" w:eastAsia="zh-CN"/>
        </w:rPr>
        <w:t>报名汇总表</w:t>
      </w:r>
      <w:r>
        <w:rPr>
          <w:rFonts w:hint="eastAsia"/>
          <w:b/>
          <w:bCs/>
          <w:color w:val="000000"/>
          <w:sz w:val="44"/>
          <w:szCs w:val="44"/>
        </w:rPr>
        <w:t xml:space="preserve"> </w:t>
      </w:r>
    </w:p>
    <w:p w:rsidR="0093120A" w:rsidRDefault="0093120A" w:rsidP="0093120A">
      <w:pPr>
        <w:pStyle w:val="Heading21"/>
        <w:keepNext/>
        <w:keepLines/>
        <w:spacing w:after="120" w:line="560" w:lineRule="exact"/>
        <w:rPr>
          <w:rFonts w:hint="eastAsia"/>
          <w:b/>
          <w:bCs/>
          <w:color w:val="000000"/>
          <w:sz w:val="44"/>
          <w:szCs w:val="44"/>
        </w:rPr>
      </w:pPr>
    </w:p>
    <w:p w:rsidR="0093120A" w:rsidRDefault="0093120A" w:rsidP="0093120A">
      <w:pPr>
        <w:pStyle w:val="Heading21"/>
        <w:keepNext/>
        <w:keepLines/>
        <w:spacing w:after="120" w:line="560" w:lineRule="exact"/>
        <w:ind w:leftChars="-400" w:left="-1280" w:firstLineChars="409" w:firstLine="1314"/>
        <w:jc w:val="left"/>
        <w:rPr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/>
          <w:b/>
          <w:bCs/>
          <w:color w:val="000000"/>
          <w:sz w:val="32"/>
          <w:szCs w:val="32"/>
          <w:lang w:eastAsia="zh-CN"/>
        </w:rPr>
        <w:t>省级文物主管部门（盖章）</w:t>
      </w: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/>
          <w:b/>
          <w:bCs/>
          <w:color w:val="000000"/>
          <w:sz w:val="20"/>
          <w:szCs w:val="20"/>
          <w:lang w:val="en-US" w:eastAsia="zh-CN"/>
        </w:rPr>
        <w:t xml:space="preserve">                    </w:t>
      </w:r>
      <w:r>
        <w:rPr>
          <w:rFonts w:hint="eastAsia"/>
          <w:b/>
          <w:bCs/>
          <w:color w:val="000000"/>
          <w:sz w:val="30"/>
          <w:szCs w:val="30"/>
          <w:lang w:val="en-US" w:eastAsia="zh-CN"/>
        </w:rPr>
        <w:t xml:space="preserve">  年   月   日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933"/>
        <w:gridCol w:w="3383"/>
        <w:gridCol w:w="1717"/>
        <w:gridCol w:w="1725"/>
      </w:tblGrid>
      <w:tr w:rsidR="0093120A" w:rsidTr="007E1A48">
        <w:trPr>
          <w:trHeight w:val="624"/>
        </w:trPr>
        <w:tc>
          <w:tcPr>
            <w:tcW w:w="1160" w:type="dxa"/>
            <w:vAlign w:val="center"/>
          </w:tcPr>
          <w:p w:rsidR="0093120A" w:rsidRDefault="0093120A" w:rsidP="007E1A48">
            <w:pPr>
              <w:widowControl/>
              <w:spacing w:line="5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6"/>
                <w:szCs w:val="26"/>
              </w:rPr>
              <w:t>姓名</w:t>
            </w:r>
          </w:p>
        </w:tc>
        <w:tc>
          <w:tcPr>
            <w:tcW w:w="933" w:type="dxa"/>
            <w:vAlign w:val="center"/>
          </w:tcPr>
          <w:p w:rsidR="0093120A" w:rsidRDefault="0093120A" w:rsidP="007E1A48">
            <w:pPr>
              <w:widowControl/>
              <w:spacing w:line="580" w:lineRule="exact"/>
              <w:jc w:val="center"/>
              <w:rPr>
                <w:rFonts w:ascii="仿宋_GB2312" w:hAnsi="仿宋_GB2312" w:cs="仿宋_GB2312"/>
                <w:b/>
                <w:kern w:val="0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6"/>
                <w:szCs w:val="26"/>
              </w:rPr>
              <w:t>性别</w:t>
            </w:r>
          </w:p>
        </w:tc>
        <w:tc>
          <w:tcPr>
            <w:tcW w:w="3383" w:type="dxa"/>
            <w:vAlign w:val="center"/>
          </w:tcPr>
          <w:p w:rsidR="0093120A" w:rsidRDefault="0093120A" w:rsidP="007E1A48">
            <w:pPr>
              <w:widowControl/>
              <w:spacing w:line="580" w:lineRule="exact"/>
              <w:jc w:val="center"/>
              <w:rPr>
                <w:rFonts w:ascii="仿宋_GB2312" w:hAnsi="仿宋_GB2312" w:cs="仿宋_GB2312"/>
                <w:b/>
                <w:kern w:val="0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6"/>
                <w:szCs w:val="26"/>
              </w:rPr>
              <w:t>单位及职务</w:t>
            </w:r>
          </w:p>
        </w:tc>
        <w:tc>
          <w:tcPr>
            <w:tcW w:w="1717" w:type="dxa"/>
            <w:vAlign w:val="center"/>
          </w:tcPr>
          <w:p w:rsidR="0093120A" w:rsidRDefault="0093120A" w:rsidP="007E1A48">
            <w:pPr>
              <w:spacing w:line="580" w:lineRule="exact"/>
              <w:jc w:val="center"/>
              <w:rPr>
                <w:rFonts w:ascii="仿宋_GB2312" w:hAnsi="仿宋_GB2312" w:cs="仿宋_GB2312"/>
                <w:b/>
                <w:kern w:val="0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6"/>
                <w:szCs w:val="26"/>
              </w:rPr>
              <w:t>比赛项目</w:t>
            </w:r>
          </w:p>
        </w:tc>
        <w:tc>
          <w:tcPr>
            <w:tcW w:w="1725" w:type="dxa"/>
            <w:vAlign w:val="center"/>
          </w:tcPr>
          <w:p w:rsidR="0093120A" w:rsidRDefault="0093120A" w:rsidP="007E1A48">
            <w:pPr>
              <w:spacing w:line="5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6"/>
                <w:szCs w:val="26"/>
              </w:rPr>
              <w:t>联系方式</w:t>
            </w:r>
          </w:p>
        </w:tc>
      </w:tr>
      <w:tr w:rsidR="0093120A" w:rsidTr="007E1A48">
        <w:trPr>
          <w:trHeight w:val="967"/>
        </w:trPr>
        <w:tc>
          <w:tcPr>
            <w:tcW w:w="1160" w:type="dxa"/>
            <w:vAlign w:val="center"/>
          </w:tcPr>
          <w:p w:rsidR="0093120A" w:rsidRDefault="0093120A" w:rsidP="007E1A48">
            <w:pPr>
              <w:widowControl/>
              <w:spacing w:line="580" w:lineRule="exact"/>
              <w:jc w:val="center"/>
              <w:rPr>
                <w:rFonts w:ascii="仿宋_GB2312" w:hAnsi="仿宋_GB2312" w:cs="仿宋_GB2312"/>
                <w:b/>
                <w:kern w:val="0"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93120A" w:rsidRDefault="0093120A" w:rsidP="007E1A48">
            <w:pPr>
              <w:widowControl/>
              <w:spacing w:line="58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</w:p>
        </w:tc>
        <w:tc>
          <w:tcPr>
            <w:tcW w:w="3383" w:type="dxa"/>
            <w:vAlign w:val="center"/>
          </w:tcPr>
          <w:p w:rsidR="0093120A" w:rsidRDefault="0093120A" w:rsidP="007E1A48">
            <w:pPr>
              <w:spacing w:line="580" w:lineRule="exact"/>
              <w:ind w:firstLineChars="200" w:firstLine="520"/>
              <w:rPr>
                <w:rFonts w:ascii="仿宋_GB2312" w:hAnsi="仿宋_GB2312" w:cs="仿宋_GB2312"/>
                <w:sz w:val="26"/>
                <w:szCs w:val="26"/>
              </w:rPr>
            </w:pPr>
          </w:p>
        </w:tc>
        <w:tc>
          <w:tcPr>
            <w:tcW w:w="1717" w:type="dxa"/>
            <w:vAlign w:val="center"/>
          </w:tcPr>
          <w:p w:rsidR="0093120A" w:rsidRDefault="0093120A" w:rsidP="007E1A48">
            <w:pPr>
              <w:widowControl/>
              <w:spacing w:line="58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</w:p>
        </w:tc>
        <w:tc>
          <w:tcPr>
            <w:tcW w:w="1725" w:type="dxa"/>
            <w:vAlign w:val="center"/>
          </w:tcPr>
          <w:p w:rsidR="0093120A" w:rsidRDefault="0093120A" w:rsidP="007E1A48">
            <w:pPr>
              <w:widowControl/>
              <w:spacing w:line="580" w:lineRule="exact"/>
              <w:jc w:val="center"/>
              <w:rPr>
                <w:rFonts w:ascii="仿宋_GB2312" w:hAnsi="仿宋_GB2312" w:cs="仿宋_GB2312" w:hint="eastAsia"/>
                <w:sz w:val="26"/>
                <w:szCs w:val="26"/>
              </w:rPr>
            </w:pPr>
          </w:p>
        </w:tc>
      </w:tr>
      <w:tr w:rsidR="0093120A" w:rsidTr="007E1A48">
        <w:trPr>
          <w:trHeight w:val="1184"/>
        </w:trPr>
        <w:tc>
          <w:tcPr>
            <w:tcW w:w="1160" w:type="dxa"/>
            <w:vAlign w:val="center"/>
          </w:tcPr>
          <w:p w:rsidR="0093120A" w:rsidRDefault="0093120A" w:rsidP="007E1A48">
            <w:pPr>
              <w:widowControl/>
              <w:spacing w:line="580" w:lineRule="exact"/>
              <w:jc w:val="center"/>
              <w:rPr>
                <w:rFonts w:ascii="仿宋_GB2312" w:hAnsi="仿宋_GB2312" w:cs="仿宋_GB2312"/>
                <w:b/>
                <w:kern w:val="0"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93120A" w:rsidRDefault="0093120A" w:rsidP="007E1A48">
            <w:pPr>
              <w:widowControl/>
              <w:spacing w:line="58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</w:p>
        </w:tc>
        <w:tc>
          <w:tcPr>
            <w:tcW w:w="3383" w:type="dxa"/>
            <w:vAlign w:val="center"/>
          </w:tcPr>
          <w:p w:rsidR="0093120A" w:rsidRDefault="0093120A" w:rsidP="007E1A48">
            <w:pPr>
              <w:spacing w:line="580" w:lineRule="exact"/>
              <w:ind w:firstLineChars="200" w:firstLine="520"/>
              <w:rPr>
                <w:rFonts w:ascii="仿宋_GB2312" w:hAnsi="仿宋_GB2312" w:cs="仿宋_GB2312"/>
                <w:sz w:val="26"/>
                <w:szCs w:val="26"/>
              </w:rPr>
            </w:pPr>
          </w:p>
        </w:tc>
        <w:tc>
          <w:tcPr>
            <w:tcW w:w="1717" w:type="dxa"/>
            <w:vAlign w:val="center"/>
          </w:tcPr>
          <w:p w:rsidR="0093120A" w:rsidRDefault="0093120A" w:rsidP="007E1A48">
            <w:pPr>
              <w:widowControl/>
              <w:spacing w:line="58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</w:p>
        </w:tc>
        <w:tc>
          <w:tcPr>
            <w:tcW w:w="1725" w:type="dxa"/>
            <w:vAlign w:val="center"/>
          </w:tcPr>
          <w:p w:rsidR="0093120A" w:rsidRDefault="0093120A" w:rsidP="007E1A48">
            <w:pPr>
              <w:widowControl/>
              <w:spacing w:line="580" w:lineRule="exact"/>
              <w:jc w:val="center"/>
              <w:rPr>
                <w:rFonts w:ascii="仿宋_GB2312" w:hAnsi="仿宋_GB2312" w:cs="仿宋_GB2312" w:hint="eastAsia"/>
                <w:sz w:val="26"/>
                <w:szCs w:val="26"/>
              </w:rPr>
            </w:pPr>
          </w:p>
        </w:tc>
      </w:tr>
      <w:tr w:rsidR="0093120A" w:rsidTr="007E1A48">
        <w:trPr>
          <w:trHeight w:val="1399"/>
        </w:trPr>
        <w:tc>
          <w:tcPr>
            <w:tcW w:w="1160" w:type="dxa"/>
            <w:vAlign w:val="center"/>
          </w:tcPr>
          <w:p w:rsidR="0093120A" w:rsidRDefault="0093120A" w:rsidP="007E1A48">
            <w:pPr>
              <w:widowControl/>
              <w:spacing w:line="580" w:lineRule="exact"/>
              <w:jc w:val="center"/>
              <w:rPr>
                <w:rFonts w:ascii="仿宋_GB2312" w:hAnsi="仿宋_GB2312" w:cs="仿宋_GB2312"/>
                <w:b/>
                <w:kern w:val="0"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93120A" w:rsidRDefault="0093120A" w:rsidP="007E1A48">
            <w:pPr>
              <w:widowControl/>
              <w:spacing w:line="58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</w:p>
        </w:tc>
        <w:tc>
          <w:tcPr>
            <w:tcW w:w="3383" w:type="dxa"/>
            <w:vAlign w:val="center"/>
          </w:tcPr>
          <w:p w:rsidR="0093120A" w:rsidRDefault="0093120A" w:rsidP="007E1A48">
            <w:pPr>
              <w:spacing w:line="580" w:lineRule="exact"/>
              <w:ind w:firstLineChars="200" w:firstLine="520"/>
              <w:rPr>
                <w:rFonts w:ascii="仿宋_GB2312" w:hAnsi="仿宋_GB2312" w:cs="仿宋_GB2312"/>
                <w:sz w:val="26"/>
                <w:szCs w:val="26"/>
              </w:rPr>
            </w:pPr>
          </w:p>
        </w:tc>
        <w:tc>
          <w:tcPr>
            <w:tcW w:w="1717" w:type="dxa"/>
            <w:vAlign w:val="center"/>
          </w:tcPr>
          <w:p w:rsidR="0093120A" w:rsidRDefault="0093120A" w:rsidP="007E1A48">
            <w:pPr>
              <w:widowControl/>
              <w:spacing w:line="58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</w:p>
        </w:tc>
        <w:tc>
          <w:tcPr>
            <w:tcW w:w="1725" w:type="dxa"/>
            <w:vAlign w:val="center"/>
          </w:tcPr>
          <w:p w:rsidR="0093120A" w:rsidRDefault="0093120A" w:rsidP="007E1A48">
            <w:pPr>
              <w:widowControl/>
              <w:spacing w:line="580" w:lineRule="exact"/>
              <w:jc w:val="center"/>
              <w:rPr>
                <w:rFonts w:ascii="仿宋_GB2312" w:hAnsi="仿宋_GB2312" w:cs="仿宋_GB2312" w:hint="eastAsia"/>
                <w:sz w:val="26"/>
                <w:szCs w:val="26"/>
              </w:rPr>
            </w:pPr>
          </w:p>
        </w:tc>
      </w:tr>
      <w:tr w:rsidR="0093120A" w:rsidTr="007E1A48">
        <w:trPr>
          <w:trHeight w:val="1424"/>
        </w:trPr>
        <w:tc>
          <w:tcPr>
            <w:tcW w:w="1160" w:type="dxa"/>
            <w:vAlign w:val="center"/>
          </w:tcPr>
          <w:p w:rsidR="0093120A" w:rsidRDefault="0093120A" w:rsidP="007E1A48">
            <w:pPr>
              <w:widowControl/>
              <w:spacing w:line="580" w:lineRule="exact"/>
              <w:jc w:val="center"/>
              <w:rPr>
                <w:rFonts w:ascii="仿宋_GB2312" w:hAnsi="仿宋_GB2312" w:cs="仿宋_GB2312"/>
                <w:b/>
                <w:kern w:val="0"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93120A" w:rsidRDefault="0093120A" w:rsidP="007E1A48">
            <w:pPr>
              <w:widowControl/>
              <w:spacing w:line="58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</w:p>
        </w:tc>
        <w:tc>
          <w:tcPr>
            <w:tcW w:w="3383" w:type="dxa"/>
            <w:vAlign w:val="center"/>
          </w:tcPr>
          <w:p w:rsidR="0093120A" w:rsidRDefault="0093120A" w:rsidP="007E1A48">
            <w:pPr>
              <w:spacing w:line="580" w:lineRule="exact"/>
              <w:ind w:firstLineChars="200" w:firstLine="520"/>
              <w:rPr>
                <w:rFonts w:ascii="仿宋_GB2312" w:hAnsi="仿宋_GB2312" w:cs="仿宋_GB2312"/>
                <w:sz w:val="26"/>
                <w:szCs w:val="26"/>
              </w:rPr>
            </w:pPr>
          </w:p>
        </w:tc>
        <w:tc>
          <w:tcPr>
            <w:tcW w:w="1717" w:type="dxa"/>
            <w:vAlign w:val="center"/>
          </w:tcPr>
          <w:p w:rsidR="0093120A" w:rsidRDefault="0093120A" w:rsidP="007E1A48">
            <w:pPr>
              <w:widowControl/>
              <w:spacing w:line="58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</w:p>
        </w:tc>
        <w:tc>
          <w:tcPr>
            <w:tcW w:w="1725" w:type="dxa"/>
            <w:vAlign w:val="center"/>
          </w:tcPr>
          <w:p w:rsidR="0093120A" w:rsidRDefault="0093120A" w:rsidP="007E1A48">
            <w:pPr>
              <w:widowControl/>
              <w:spacing w:line="580" w:lineRule="exact"/>
              <w:jc w:val="center"/>
              <w:rPr>
                <w:rFonts w:ascii="仿宋_GB2312" w:hAnsi="仿宋_GB2312" w:cs="仿宋_GB2312" w:hint="eastAsia"/>
                <w:sz w:val="26"/>
                <w:szCs w:val="26"/>
              </w:rPr>
            </w:pPr>
          </w:p>
        </w:tc>
      </w:tr>
      <w:tr w:rsidR="0093120A" w:rsidTr="007E1A48">
        <w:trPr>
          <w:trHeight w:val="1319"/>
        </w:trPr>
        <w:tc>
          <w:tcPr>
            <w:tcW w:w="1160" w:type="dxa"/>
            <w:vAlign w:val="center"/>
          </w:tcPr>
          <w:p w:rsidR="0093120A" w:rsidRDefault="0093120A" w:rsidP="007E1A48">
            <w:pPr>
              <w:widowControl/>
              <w:spacing w:line="580" w:lineRule="exact"/>
              <w:jc w:val="center"/>
              <w:rPr>
                <w:rFonts w:ascii="仿宋_GB2312" w:hAnsi="仿宋_GB2312" w:cs="仿宋_GB2312"/>
                <w:b/>
                <w:kern w:val="0"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93120A" w:rsidRDefault="0093120A" w:rsidP="007E1A48">
            <w:pPr>
              <w:widowControl/>
              <w:spacing w:line="58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</w:p>
        </w:tc>
        <w:tc>
          <w:tcPr>
            <w:tcW w:w="3383" w:type="dxa"/>
            <w:vAlign w:val="center"/>
          </w:tcPr>
          <w:p w:rsidR="0093120A" w:rsidRDefault="0093120A" w:rsidP="007E1A48">
            <w:pPr>
              <w:spacing w:line="580" w:lineRule="exact"/>
              <w:ind w:firstLineChars="200" w:firstLine="520"/>
              <w:rPr>
                <w:rFonts w:ascii="仿宋_GB2312" w:hAnsi="仿宋_GB2312" w:cs="仿宋_GB2312"/>
                <w:sz w:val="26"/>
                <w:szCs w:val="26"/>
              </w:rPr>
            </w:pPr>
          </w:p>
        </w:tc>
        <w:tc>
          <w:tcPr>
            <w:tcW w:w="1717" w:type="dxa"/>
            <w:vAlign w:val="center"/>
          </w:tcPr>
          <w:p w:rsidR="0093120A" w:rsidRDefault="0093120A" w:rsidP="007E1A48">
            <w:pPr>
              <w:widowControl/>
              <w:spacing w:line="58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</w:p>
        </w:tc>
        <w:tc>
          <w:tcPr>
            <w:tcW w:w="1725" w:type="dxa"/>
            <w:vAlign w:val="center"/>
          </w:tcPr>
          <w:p w:rsidR="0093120A" w:rsidRDefault="0093120A" w:rsidP="007E1A48">
            <w:pPr>
              <w:widowControl/>
              <w:spacing w:line="580" w:lineRule="exact"/>
              <w:jc w:val="center"/>
              <w:rPr>
                <w:rFonts w:ascii="仿宋_GB2312" w:hAnsi="仿宋_GB2312" w:cs="仿宋_GB2312" w:hint="eastAsia"/>
                <w:sz w:val="26"/>
                <w:szCs w:val="26"/>
              </w:rPr>
            </w:pPr>
          </w:p>
        </w:tc>
      </w:tr>
      <w:tr w:rsidR="0093120A" w:rsidTr="007E1A48">
        <w:trPr>
          <w:trHeight w:val="1614"/>
        </w:trPr>
        <w:tc>
          <w:tcPr>
            <w:tcW w:w="1160" w:type="dxa"/>
            <w:vAlign w:val="center"/>
          </w:tcPr>
          <w:p w:rsidR="0093120A" w:rsidRDefault="0093120A" w:rsidP="007E1A48">
            <w:pPr>
              <w:widowControl/>
              <w:spacing w:line="580" w:lineRule="exact"/>
              <w:jc w:val="center"/>
              <w:rPr>
                <w:rFonts w:ascii="仿宋_GB2312" w:hAnsi="仿宋_GB2312" w:cs="仿宋_GB2312"/>
                <w:b/>
                <w:kern w:val="0"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93120A" w:rsidRDefault="0093120A" w:rsidP="007E1A48">
            <w:pPr>
              <w:widowControl/>
              <w:spacing w:line="58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</w:p>
        </w:tc>
        <w:tc>
          <w:tcPr>
            <w:tcW w:w="3383" w:type="dxa"/>
            <w:vAlign w:val="center"/>
          </w:tcPr>
          <w:p w:rsidR="0093120A" w:rsidRDefault="0093120A" w:rsidP="007E1A48">
            <w:pPr>
              <w:spacing w:line="580" w:lineRule="exact"/>
              <w:ind w:firstLineChars="200" w:firstLine="520"/>
              <w:rPr>
                <w:rFonts w:ascii="仿宋_GB2312" w:hAnsi="仿宋_GB2312" w:cs="仿宋_GB2312"/>
                <w:sz w:val="26"/>
                <w:szCs w:val="26"/>
              </w:rPr>
            </w:pPr>
          </w:p>
        </w:tc>
        <w:tc>
          <w:tcPr>
            <w:tcW w:w="1717" w:type="dxa"/>
            <w:vAlign w:val="center"/>
          </w:tcPr>
          <w:p w:rsidR="0093120A" w:rsidRDefault="0093120A" w:rsidP="007E1A48">
            <w:pPr>
              <w:widowControl/>
              <w:spacing w:line="58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</w:p>
        </w:tc>
        <w:tc>
          <w:tcPr>
            <w:tcW w:w="1725" w:type="dxa"/>
            <w:vAlign w:val="center"/>
          </w:tcPr>
          <w:p w:rsidR="0093120A" w:rsidRDefault="0093120A" w:rsidP="007E1A48">
            <w:pPr>
              <w:widowControl/>
              <w:spacing w:line="580" w:lineRule="exact"/>
              <w:jc w:val="center"/>
              <w:rPr>
                <w:rFonts w:ascii="仿宋_GB2312" w:hAnsi="仿宋_GB2312" w:cs="仿宋_GB2312" w:hint="eastAsia"/>
                <w:sz w:val="26"/>
                <w:szCs w:val="26"/>
              </w:rPr>
            </w:pPr>
          </w:p>
        </w:tc>
      </w:tr>
    </w:tbl>
    <w:p w:rsidR="0093120A" w:rsidRDefault="0093120A" w:rsidP="0093120A">
      <w:pPr>
        <w:widowControl/>
        <w:spacing w:line="580" w:lineRule="exact"/>
        <w:ind w:leftChars="-400" w:left="-1280" w:firstLineChars="500" w:firstLine="1200"/>
        <w:rPr>
          <w:sz w:val="24"/>
          <w:szCs w:val="24"/>
          <w:u w:val="single"/>
        </w:rPr>
      </w:pPr>
      <w:r>
        <w:rPr>
          <w:rFonts w:ascii="仿宋_GB2312" w:hAnsi="仿宋_GB2312" w:cs="仿宋_GB2312" w:hint="eastAsia"/>
          <w:b/>
          <w:kern w:val="0"/>
          <w:sz w:val="24"/>
          <w:szCs w:val="24"/>
        </w:rPr>
        <w:t>领队姓名</w:t>
      </w:r>
      <w:r>
        <w:rPr>
          <w:rFonts w:ascii="仿宋_GB2312" w:hAnsi="仿宋_GB2312" w:cs="仿宋_GB2312" w:hint="eastAsia"/>
          <w:b/>
          <w:kern w:val="0"/>
          <w:sz w:val="24"/>
          <w:szCs w:val="24"/>
          <w:u w:val="single"/>
        </w:rPr>
        <w:t xml:space="preserve">：        </w:t>
      </w:r>
      <w:r>
        <w:rPr>
          <w:rFonts w:ascii="仿宋_GB2312" w:hAnsi="仿宋_GB2312" w:cs="仿宋_GB2312" w:hint="eastAsia"/>
          <w:b/>
          <w:kern w:val="0"/>
          <w:sz w:val="24"/>
          <w:szCs w:val="24"/>
        </w:rPr>
        <w:t>性别：</w:t>
      </w:r>
      <w:r>
        <w:rPr>
          <w:rFonts w:ascii="仿宋_GB2312" w:hAnsi="仿宋_GB2312" w:cs="仿宋_GB2312" w:hint="eastAsia"/>
          <w:b/>
          <w:kern w:val="0"/>
          <w:sz w:val="24"/>
          <w:szCs w:val="24"/>
          <w:u w:val="single"/>
        </w:rPr>
        <w:t xml:space="preserve">   </w:t>
      </w:r>
      <w:r>
        <w:rPr>
          <w:rFonts w:ascii="仿宋_GB2312" w:hAnsi="仿宋_GB2312" w:cs="仿宋_GB2312" w:hint="eastAsia"/>
          <w:b/>
          <w:kern w:val="0"/>
          <w:sz w:val="24"/>
          <w:szCs w:val="24"/>
        </w:rPr>
        <w:t>单位及职务：</w:t>
      </w:r>
      <w:r>
        <w:rPr>
          <w:rFonts w:ascii="仿宋_GB2312" w:hAnsi="仿宋_GB2312" w:cs="仿宋_GB2312" w:hint="eastAsia"/>
          <w:b/>
          <w:kern w:val="0"/>
          <w:sz w:val="24"/>
          <w:szCs w:val="24"/>
          <w:u w:val="single"/>
        </w:rPr>
        <w:t xml:space="preserve">         </w:t>
      </w:r>
      <w:r>
        <w:rPr>
          <w:rFonts w:ascii="仿宋_GB2312" w:hAnsi="仿宋_GB2312" w:cs="仿宋_GB2312" w:hint="eastAsia"/>
          <w:b/>
          <w:kern w:val="0"/>
          <w:sz w:val="24"/>
          <w:szCs w:val="24"/>
        </w:rPr>
        <w:t>联系电话（手机）：</w:t>
      </w:r>
      <w:r>
        <w:rPr>
          <w:rFonts w:ascii="仿宋_GB2312" w:hAnsi="仿宋_GB2312" w:cs="仿宋_GB2312" w:hint="eastAsia"/>
          <w:b/>
          <w:kern w:val="0"/>
          <w:sz w:val="24"/>
          <w:szCs w:val="24"/>
          <w:u w:val="single"/>
        </w:rPr>
        <w:t xml:space="preserve">        </w:t>
      </w:r>
    </w:p>
    <w:p w:rsidR="0093120A" w:rsidRDefault="0093120A" w:rsidP="0093120A"/>
    <w:p w:rsidR="0093120A" w:rsidRDefault="0093120A" w:rsidP="0093120A"/>
    <w:p w:rsidR="0093120A" w:rsidRDefault="0093120A" w:rsidP="0093120A">
      <w:pPr>
        <w:pStyle w:val="Heading21"/>
        <w:keepNext/>
        <w:keepLines/>
        <w:spacing w:after="0" w:line="560" w:lineRule="exact"/>
        <w:jc w:val="both"/>
        <w:rPr>
          <w:rFonts w:ascii="黑体" w:eastAsia="黑体" w:hAnsi="黑体" w:cs="黑体" w:hint="eastAsia"/>
          <w:bCs/>
          <w:sz w:val="32"/>
          <w:szCs w:val="32"/>
          <w:lang w:val="en-US" w:eastAsia="zh-CN"/>
        </w:rPr>
      </w:pPr>
      <w:r>
        <w:rPr>
          <w:rFonts w:ascii="黑体" w:eastAsia="黑体" w:hAnsi="黑体" w:cs="黑体" w:hint="eastAsia"/>
          <w:bCs/>
          <w:sz w:val="32"/>
          <w:szCs w:val="32"/>
          <w:lang w:val="en-US" w:eastAsia="zh-CN"/>
        </w:rPr>
        <w:lastRenderedPageBreak/>
        <w:t>附件4</w:t>
      </w:r>
    </w:p>
    <w:p w:rsidR="0093120A" w:rsidRDefault="0093120A" w:rsidP="0093120A">
      <w:pPr>
        <w:spacing w:line="560" w:lineRule="exact"/>
        <w:ind w:firstLineChars="1500" w:firstLine="4800"/>
        <w:rPr>
          <w:rFonts w:hint="eastAsia"/>
        </w:rPr>
      </w:pPr>
    </w:p>
    <w:p w:rsidR="0093120A" w:rsidRDefault="0093120A" w:rsidP="0093120A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书画修复承诺书</w:t>
      </w:r>
    </w:p>
    <w:p w:rsidR="0093120A" w:rsidRDefault="0093120A" w:rsidP="0093120A">
      <w:pPr>
        <w:spacing w:line="560" w:lineRule="exact"/>
        <w:ind w:firstLineChars="1100" w:firstLine="3520"/>
        <w:rPr>
          <w:rFonts w:ascii="仿宋_GB2312" w:hAnsi="仿宋_GB2312" w:cs="仿宋_GB2312" w:hint="eastAsia"/>
        </w:rPr>
      </w:pPr>
    </w:p>
    <w:p w:rsidR="0093120A" w:rsidRDefault="0093120A" w:rsidP="0093120A">
      <w:pPr>
        <w:spacing w:line="560" w:lineRule="exact"/>
        <w:ind w:firstLineChars="1100" w:firstLine="3520"/>
        <w:rPr>
          <w:rFonts w:ascii="仿宋_GB2312" w:hAnsi="仿宋_GB2312" w:cs="仿宋_GB2312" w:hint="eastAsia"/>
        </w:rPr>
      </w:pPr>
    </w:p>
    <w:p w:rsidR="0093120A" w:rsidRDefault="0093120A" w:rsidP="0093120A">
      <w:pPr>
        <w:spacing w:line="560" w:lineRule="exact"/>
        <w:ind w:firstLineChars="200" w:firstLine="64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书画修复作品</w:t>
      </w:r>
      <w:r>
        <w:rPr>
          <w:rFonts w:ascii="黑体" w:eastAsia="黑体" w:hAnsi="黑体" w:cs="黑体" w:hint="eastAsia"/>
        </w:rPr>
        <w:t>——</w:t>
      </w:r>
      <w:r>
        <w:rPr>
          <w:rFonts w:ascii="仿宋_GB2312" w:hAnsi="仿宋_GB2312" w:cs="仿宋_GB2312" w:hint="eastAsia"/>
        </w:rPr>
        <w:t>《    》，系本人独立修复完成，如存在造假作弊情况，愿承担因此引起的一切责任。</w:t>
      </w:r>
    </w:p>
    <w:p w:rsidR="0093120A" w:rsidRDefault="0093120A" w:rsidP="0093120A">
      <w:pPr>
        <w:spacing w:line="560" w:lineRule="exact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 xml:space="preserve">                                     </w:t>
      </w:r>
    </w:p>
    <w:p w:rsidR="0093120A" w:rsidRDefault="0093120A" w:rsidP="0093120A">
      <w:pPr>
        <w:spacing w:line="560" w:lineRule="exact"/>
        <w:ind w:firstLineChars="200" w:firstLine="64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 xml:space="preserve">                                    </w:t>
      </w:r>
    </w:p>
    <w:p w:rsidR="0093120A" w:rsidRDefault="0093120A" w:rsidP="0093120A">
      <w:pPr>
        <w:spacing w:line="560" w:lineRule="exact"/>
        <w:ind w:firstLineChars="1600" w:firstLine="512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本人签字：</w:t>
      </w:r>
    </w:p>
    <w:p w:rsidR="0093120A" w:rsidRDefault="0093120A" w:rsidP="0093120A">
      <w:pPr>
        <w:spacing w:line="560" w:lineRule="exact"/>
        <w:ind w:firstLineChars="1800" w:firstLine="576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年  月  日</w:t>
      </w:r>
    </w:p>
    <w:p w:rsidR="0093120A" w:rsidRDefault="0093120A" w:rsidP="0093120A">
      <w:pPr>
        <w:ind w:firstLineChars="1800" w:firstLine="5760"/>
        <w:rPr>
          <w:rFonts w:ascii="仿宋_GB2312" w:hAnsi="仿宋_GB2312" w:cs="仿宋_GB2312" w:hint="eastAsia"/>
        </w:rPr>
      </w:pPr>
    </w:p>
    <w:p w:rsidR="0093120A" w:rsidRDefault="0093120A" w:rsidP="0093120A"/>
    <w:p w:rsidR="0093120A" w:rsidRDefault="0093120A" w:rsidP="0093120A">
      <w:pPr>
        <w:spacing w:line="480" w:lineRule="exact"/>
        <w:ind w:right="4"/>
        <w:rPr>
          <w:rFonts w:ascii="Times New Roman" w:hAnsi="Times New Roman"/>
        </w:rPr>
      </w:pPr>
    </w:p>
    <w:p w:rsidR="0093120A" w:rsidRDefault="0093120A" w:rsidP="0093120A">
      <w:pPr>
        <w:spacing w:line="480" w:lineRule="exact"/>
        <w:ind w:rightChars="400" w:right="1280"/>
        <w:jc w:val="right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93120A" w:rsidRDefault="0093120A" w:rsidP="0093120A">
      <w:pPr>
        <w:spacing w:line="100" w:lineRule="exact"/>
        <w:ind w:rightChars="400" w:right="1280"/>
        <w:rPr>
          <w:rFonts w:ascii="Times New Roman" w:hAnsi="Times New Roman"/>
        </w:rPr>
      </w:pPr>
    </w:p>
    <w:p w:rsidR="00E07FC8" w:rsidRDefault="00E07FC8">
      <w:pPr>
        <w:rPr>
          <w:rFonts w:hint="eastAsia"/>
        </w:rPr>
      </w:pPr>
      <w:bookmarkStart w:id="2" w:name="_GoBack"/>
      <w:bookmarkEnd w:id="2"/>
    </w:p>
    <w:sectPr w:rsidR="00E07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0A"/>
    <w:rsid w:val="00532626"/>
    <w:rsid w:val="00776945"/>
    <w:rsid w:val="0093120A"/>
    <w:rsid w:val="00E0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E7550"/>
  <w15:chartTrackingRefBased/>
  <w15:docId w15:val="{6B82E43E-8FA5-4CE6-8D93-926E139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20A"/>
    <w:pPr>
      <w:widowControl w:val="0"/>
      <w:jc w:val="both"/>
    </w:pPr>
    <w:rPr>
      <w:rFonts w:ascii="Calibri" w:eastAsia="仿宋_GB2312" w:hAnsi="Calibri" w:cs="Times New Roman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9312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1"/>
    <w:rsid w:val="0093120A"/>
    <w:pPr>
      <w:snapToGrid w:val="0"/>
      <w:spacing w:before="240" w:after="240" w:line="348" w:lineRule="auto"/>
    </w:pPr>
    <w:rPr>
      <w:rFonts w:ascii="Tahoma" w:eastAsia="宋体" w:hAnsi="Tahoma"/>
      <w:bCs w:val="0"/>
      <w:kern w:val="2"/>
      <w:sz w:val="24"/>
      <w:szCs w:val="20"/>
    </w:rPr>
  </w:style>
  <w:style w:type="paragraph" w:customStyle="1" w:styleId="Heading21">
    <w:name w:val="Heading #2|1"/>
    <w:basedOn w:val="a"/>
    <w:qFormat/>
    <w:rsid w:val="0093120A"/>
    <w:pPr>
      <w:spacing w:after="280" w:line="600" w:lineRule="exact"/>
      <w:jc w:val="center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paragraph" w:customStyle="1" w:styleId="Other1">
    <w:name w:val="Other|1"/>
    <w:basedOn w:val="a"/>
    <w:qFormat/>
    <w:rsid w:val="0093120A"/>
    <w:pPr>
      <w:spacing w:after="50" w:line="439" w:lineRule="auto"/>
      <w:ind w:firstLine="400"/>
    </w:pPr>
    <w:rPr>
      <w:rFonts w:ascii="宋体" w:eastAsia="宋体" w:hAnsi="宋体" w:cs="宋体"/>
      <w:sz w:val="62"/>
      <w:szCs w:val="62"/>
      <w:lang w:val="zh-TW" w:eastAsia="zh-TW" w:bidi="zh-TW"/>
    </w:rPr>
  </w:style>
  <w:style w:type="character" w:customStyle="1" w:styleId="10">
    <w:name w:val="标题 1 字符"/>
    <w:basedOn w:val="a0"/>
    <w:link w:val="1"/>
    <w:uiPriority w:val="9"/>
    <w:rsid w:val="0093120A"/>
    <w:rPr>
      <w:rFonts w:ascii="Calibri" w:eastAsia="仿宋_GB2312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刘易寒</dc:creator>
  <cp:keywords/>
  <dc:description/>
  <cp:lastModifiedBy>刘易寒</cp:lastModifiedBy>
  <cp:revision>1</cp:revision>
  <dcterms:created xsi:type="dcterms:W3CDTF">2021-07-30T08:02:00Z</dcterms:created>
  <dcterms:modified xsi:type="dcterms:W3CDTF">2021-07-30T08:02:00Z</dcterms:modified>
</cp:coreProperties>
</file>