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2790" w:rsidRDefault="00B94CCA" w:rsidP="00B94CCA">
      <w:pPr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国家文物局文博人才培训基地运行自评</w:t>
      </w:r>
      <w:r w:rsidRPr="00B94CCA">
        <w:rPr>
          <w:rFonts w:ascii="方正小标宋简体" w:eastAsia="方正小标宋简体" w:hint="eastAsia"/>
          <w:sz w:val="36"/>
          <w:szCs w:val="36"/>
        </w:rPr>
        <w:t>报告</w:t>
      </w:r>
    </w:p>
    <w:p w:rsidR="00B94CCA" w:rsidRDefault="00B94CCA" w:rsidP="00B94CCA">
      <w:pPr>
        <w:jc w:val="center"/>
        <w:rPr>
          <w:rFonts w:ascii="方正小标宋简体" w:eastAsia="方正小标宋简体"/>
          <w:sz w:val="36"/>
          <w:szCs w:val="36"/>
        </w:rPr>
      </w:pPr>
    </w:p>
    <w:p w:rsidR="00B94CCA" w:rsidRPr="00B94CCA" w:rsidRDefault="00B94CCA" w:rsidP="00B94CCA">
      <w:pPr>
        <w:jc w:val="left"/>
        <w:rPr>
          <w:rFonts w:ascii="黑体" w:eastAsia="黑体" w:hAnsi="黑体"/>
          <w:sz w:val="32"/>
          <w:szCs w:val="32"/>
        </w:rPr>
      </w:pPr>
      <w:r w:rsidRPr="00B94CCA">
        <w:rPr>
          <w:rFonts w:ascii="黑体" w:eastAsia="黑体" w:hAnsi="黑体" w:hint="eastAsia"/>
          <w:sz w:val="32"/>
          <w:szCs w:val="32"/>
        </w:rPr>
        <w:t>一、</w:t>
      </w:r>
      <w:r w:rsidRPr="00B94CCA">
        <w:rPr>
          <w:rFonts w:ascii="黑体" w:eastAsia="黑体" w:hAnsi="黑体"/>
          <w:sz w:val="32"/>
          <w:szCs w:val="32"/>
        </w:rPr>
        <w:t>培训基地概况</w:t>
      </w:r>
    </w:p>
    <w:p w:rsidR="00B94CCA" w:rsidRDefault="00B94CCA" w:rsidP="00B94CCA">
      <w:pPr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简要</w:t>
      </w:r>
      <w:r>
        <w:rPr>
          <w:rFonts w:ascii="仿宋_GB2312" w:eastAsia="仿宋_GB2312"/>
          <w:sz w:val="32"/>
          <w:szCs w:val="32"/>
        </w:rPr>
        <w:t>介绍培训基地基本情况（</w:t>
      </w:r>
      <w:r>
        <w:rPr>
          <w:rFonts w:ascii="仿宋_GB2312" w:eastAsia="仿宋_GB2312" w:hint="eastAsia"/>
          <w:sz w:val="32"/>
          <w:szCs w:val="32"/>
        </w:rPr>
        <w:t>300字</w:t>
      </w:r>
      <w:r>
        <w:rPr>
          <w:rFonts w:ascii="仿宋_GB2312" w:eastAsia="仿宋_GB2312"/>
          <w:sz w:val="32"/>
          <w:szCs w:val="32"/>
        </w:rPr>
        <w:t>以内）。</w:t>
      </w:r>
    </w:p>
    <w:p w:rsidR="00B94CCA" w:rsidRPr="00B94CCA" w:rsidRDefault="00B94CCA" w:rsidP="00B94CCA">
      <w:pPr>
        <w:jc w:val="left"/>
        <w:rPr>
          <w:rFonts w:ascii="黑体" w:eastAsia="黑体" w:hAnsi="黑体"/>
          <w:sz w:val="32"/>
          <w:szCs w:val="32"/>
        </w:rPr>
      </w:pPr>
      <w:r w:rsidRPr="00B94CCA">
        <w:rPr>
          <w:rFonts w:ascii="黑体" w:eastAsia="黑体" w:hAnsi="黑体" w:hint="eastAsia"/>
          <w:sz w:val="32"/>
          <w:szCs w:val="32"/>
        </w:rPr>
        <w:t>二</w:t>
      </w:r>
      <w:r w:rsidRPr="00B94CCA">
        <w:rPr>
          <w:rFonts w:ascii="黑体" w:eastAsia="黑体" w:hAnsi="黑体"/>
          <w:sz w:val="32"/>
          <w:szCs w:val="32"/>
        </w:rPr>
        <w:t>、基础</w:t>
      </w:r>
      <w:r w:rsidRPr="00B94CCA">
        <w:rPr>
          <w:rFonts w:ascii="黑体" w:eastAsia="黑体" w:hAnsi="黑体" w:hint="eastAsia"/>
          <w:sz w:val="32"/>
          <w:szCs w:val="32"/>
        </w:rPr>
        <w:t>设施</w:t>
      </w:r>
      <w:r w:rsidRPr="00B94CCA">
        <w:rPr>
          <w:rFonts w:ascii="黑体" w:eastAsia="黑体" w:hAnsi="黑体"/>
          <w:sz w:val="32"/>
          <w:szCs w:val="32"/>
        </w:rPr>
        <w:t>情况</w:t>
      </w:r>
    </w:p>
    <w:p w:rsidR="00B94CCA" w:rsidRDefault="00B94CCA" w:rsidP="00B94CCA">
      <w:pPr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评估</w:t>
      </w:r>
      <w:r>
        <w:rPr>
          <w:rFonts w:ascii="仿宋_GB2312" w:eastAsia="仿宋_GB2312"/>
          <w:sz w:val="32"/>
          <w:szCs w:val="32"/>
        </w:rPr>
        <w:t>周期内培训基地基础设施情况，应包含培训场所规模、设施、环境</w:t>
      </w:r>
      <w:r>
        <w:rPr>
          <w:rFonts w:ascii="仿宋_GB2312" w:eastAsia="仿宋_GB2312" w:hint="eastAsia"/>
          <w:sz w:val="32"/>
          <w:szCs w:val="32"/>
        </w:rPr>
        <w:t>等</w:t>
      </w:r>
      <w:r>
        <w:rPr>
          <w:rFonts w:ascii="仿宋_GB2312" w:eastAsia="仿宋_GB2312"/>
          <w:sz w:val="32"/>
          <w:szCs w:val="32"/>
        </w:rPr>
        <w:t>情况介绍；实验室、实习基地、图书资料室及配套设施情况介绍（</w:t>
      </w:r>
      <w:r>
        <w:rPr>
          <w:rFonts w:ascii="仿宋_GB2312" w:eastAsia="仿宋_GB2312" w:hint="eastAsia"/>
          <w:sz w:val="32"/>
          <w:szCs w:val="32"/>
        </w:rPr>
        <w:t>分</w:t>
      </w:r>
      <w:r>
        <w:rPr>
          <w:rFonts w:ascii="仿宋_GB2312" w:eastAsia="仿宋_GB2312"/>
          <w:sz w:val="32"/>
          <w:szCs w:val="32"/>
        </w:rPr>
        <w:t>条目编写，应以数据为主，</w:t>
      </w:r>
      <w:r>
        <w:rPr>
          <w:rFonts w:ascii="仿宋_GB2312" w:eastAsia="仿宋_GB2312" w:hint="eastAsia"/>
          <w:sz w:val="32"/>
          <w:szCs w:val="32"/>
        </w:rPr>
        <w:t>500字</w:t>
      </w:r>
      <w:r>
        <w:rPr>
          <w:rFonts w:ascii="仿宋_GB2312" w:eastAsia="仿宋_GB2312"/>
          <w:sz w:val="32"/>
          <w:szCs w:val="32"/>
        </w:rPr>
        <w:t>以内）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B94CCA" w:rsidRPr="00B94CCA" w:rsidRDefault="00B94CCA" w:rsidP="00B94CCA">
      <w:pPr>
        <w:jc w:val="left"/>
        <w:rPr>
          <w:rFonts w:ascii="黑体" w:eastAsia="黑体" w:hAnsi="黑体"/>
          <w:sz w:val="32"/>
          <w:szCs w:val="32"/>
        </w:rPr>
      </w:pPr>
      <w:r w:rsidRPr="00B94CCA">
        <w:rPr>
          <w:rFonts w:ascii="黑体" w:eastAsia="黑体" w:hAnsi="黑体" w:hint="eastAsia"/>
          <w:sz w:val="32"/>
          <w:szCs w:val="32"/>
        </w:rPr>
        <w:t>三</w:t>
      </w:r>
      <w:r w:rsidRPr="00B94CCA">
        <w:rPr>
          <w:rFonts w:ascii="黑体" w:eastAsia="黑体" w:hAnsi="黑体"/>
          <w:sz w:val="32"/>
          <w:szCs w:val="32"/>
        </w:rPr>
        <w:t>、管理机构建设情况</w:t>
      </w:r>
    </w:p>
    <w:p w:rsidR="00B94CCA" w:rsidRDefault="00B94CCA" w:rsidP="00B94CCA">
      <w:pPr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机构</w:t>
      </w:r>
      <w:r>
        <w:rPr>
          <w:rFonts w:ascii="仿宋_GB2312" w:eastAsia="仿宋_GB2312"/>
          <w:sz w:val="32"/>
          <w:szCs w:val="32"/>
        </w:rPr>
        <w:t>人员情况介绍（</w:t>
      </w:r>
      <w:r>
        <w:rPr>
          <w:rFonts w:ascii="仿宋_GB2312" w:eastAsia="仿宋_GB2312" w:hint="eastAsia"/>
          <w:sz w:val="32"/>
          <w:szCs w:val="32"/>
        </w:rPr>
        <w:t>200字</w:t>
      </w:r>
      <w:r>
        <w:rPr>
          <w:rFonts w:ascii="仿宋_GB2312" w:eastAsia="仿宋_GB2312"/>
          <w:sz w:val="32"/>
          <w:szCs w:val="32"/>
        </w:rPr>
        <w:t>以内）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B94CCA" w:rsidRDefault="00B94CCA" w:rsidP="00B94CCA">
      <w:pPr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办公</w:t>
      </w:r>
      <w:r>
        <w:rPr>
          <w:rFonts w:ascii="仿宋_GB2312" w:eastAsia="仿宋_GB2312"/>
          <w:sz w:val="32"/>
          <w:szCs w:val="32"/>
        </w:rPr>
        <w:t>经费与人员经费情况介绍（</w:t>
      </w:r>
      <w:r>
        <w:rPr>
          <w:rFonts w:ascii="仿宋_GB2312" w:eastAsia="仿宋_GB2312" w:hint="eastAsia"/>
          <w:sz w:val="32"/>
          <w:szCs w:val="32"/>
        </w:rPr>
        <w:t>200字</w:t>
      </w:r>
      <w:r>
        <w:rPr>
          <w:rFonts w:ascii="仿宋_GB2312" w:eastAsia="仿宋_GB2312"/>
          <w:sz w:val="32"/>
          <w:szCs w:val="32"/>
        </w:rPr>
        <w:t>以内）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B94CCA" w:rsidRPr="00B94CCA" w:rsidRDefault="00B94CCA" w:rsidP="00B94CCA">
      <w:pPr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需</w:t>
      </w:r>
      <w:r>
        <w:rPr>
          <w:rFonts w:ascii="仿宋_GB2312" w:eastAsia="仿宋_GB2312"/>
          <w:sz w:val="32"/>
          <w:szCs w:val="32"/>
        </w:rPr>
        <w:t>同时提交：中长期发展规划、</w:t>
      </w:r>
      <w:r>
        <w:rPr>
          <w:rFonts w:ascii="仿宋_GB2312" w:eastAsia="仿宋_GB2312" w:hint="eastAsia"/>
          <w:sz w:val="32"/>
          <w:szCs w:val="32"/>
        </w:rPr>
        <w:t>基地</w:t>
      </w:r>
      <w:r>
        <w:rPr>
          <w:rFonts w:ascii="仿宋_GB2312" w:eastAsia="仿宋_GB2312"/>
          <w:sz w:val="32"/>
          <w:szCs w:val="32"/>
        </w:rPr>
        <w:t>自身编写的管理制度，如设施、人员、经费等基地自身管理制度。</w:t>
      </w:r>
    </w:p>
    <w:p w:rsidR="00D8669E" w:rsidRPr="00D8669E" w:rsidRDefault="00B94CCA" w:rsidP="00B94CCA">
      <w:pPr>
        <w:jc w:val="left"/>
        <w:rPr>
          <w:rFonts w:ascii="黑体" w:eastAsia="黑体" w:hAnsi="黑体"/>
          <w:sz w:val="32"/>
          <w:szCs w:val="32"/>
        </w:rPr>
      </w:pPr>
      <w:r w:rsidRPr="00B94CCA">
        <w:rPr>
          <w:rFonts w:ascii="黑体" w:eastAsia="黑体" w:hAnsi="黑体" w:hint="eastAsia"/>
          <w:sz w:val="32"/>
          <w:szCs w:val="32"/>
        </w:rPr>
        <w:t>四</w:t>
      </w:r>
      <w:r w:rsidRPr="00B94CCA">
        <w:rPr>
          <w:rFonts w:ascii="黑体" w:eastAsia="黑体" w:hAnsi="黑体"/>
          <w:sz w:val="32"/>
          <w:szCs w:val="32"/>
        </w:rPr>
        <w:t>、</w:t>
      </w:r>
      <w:r w:rsidRPr="00B94CCA">
        <w:rPr>
          <w:rFonts w:ascii="黑体" w:eastAsia="黑体" w:hAnsi="黑体" w:hint="eastAsia"/>
          <w:sz w:val="32"/>
          <w:szCs w:val="32"/>
        </w:rPr>
        <w:t>师资</w:t>
      </w:r>
      <w:r w:rsidRPr="00B94CCA">
        <w:rPr>
          <w:rFonts w:ascii="黑体" w:eastAsia="黑体" w:hAnsi="黑体"/>
          <w:sz w:val="32"/>
          <w:szCs w:val="32"/>
        </w:rPr>
        <w:t>队伍建设情况</w:t>
      </w:r>
    </w:p>
    <w:p w:rsidR="00B94CCA" w:rsidRDefault="000068AA" w:rsidP="000068AA">
      <w:pPr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主要反映师资队伍对教学的保障水平。</w:t>
      </w:r>
    </w:p>
    <w:p w:rsidR="000068AA" w:rsidRPr="000068AA" w:rsidRDefault="000068AA" w:rsidP="000068AA">
      <w:pPr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数量与结构、自有</w:t>
      </w:r>
      <w:r>
        <w:rPr>
          <w:rFonts w:ascii="仿宋_GB2312" w:eastAsia="仿宋_GB2312"/>
          <w:sz w:val="32"/>
          <w:szCs w:val="32"/>
        </w:rPr>
        <w:t>及外聘情况、</w:t>
      </w:r>
      <w:r>
        <w:rPr>
          <w:rFonts w:ascii="仿宋_GB2312" w:eastAsia="仿宋_GB2312" w:hint="eastAsia"/>
          <w:sz w:val="32"/>
          <w:szCs w:val="32"/>
        </w:rPr>
        <w:t>教育教学水平、教育教学投入、教师发展与服务、教学效果考核评价、问题及改进措施等。</w:t>
      </w:r>
    </w:p>
    <w:p w:rsidR="00376290" w:rsidRPr="00B94CCA" w:rsidRDefault="00376290" w:rsidP="00376290">
      <w:pPr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</w:t>
      </w:r>
      <w:r w:rsidRPr="00B94CCA">
        <w:rPr>
          <w:rFonts w:ascii="黑体" w:eastAsia="黑体" w:hAnsi="黑体"/>
          <w:sz w:val="32"/>
          <w:szCs w:val="32"/>
        </w:rPr>
        <w:t>、</w:t>
      </w:r>
      <w:r>
        <w:rPr>
          <w:rFonts w:ascii="黑体" w:eastAsia="黑体" w:hAnsi="黑体" w:hint="eastAsia"/>
          <w:sz w:val="32"/>
          <w:szCs w:val="32"/>
        </w:rPr>
        <w:t>教学</w:t>
      </w:r>
      <w:r>
        <w:rPr>
          <w:rFonts w:ascii="黑体" w:eastAsia="黑体" w:hAnsi="黑体"/>
          <w:sz w:val="32"/>
          <w:szCs w:val="32"/>
        </w:rPr>
        <w:t>管理</w:t>
      </w:r>
      <w:r w:rsidRPr="00B94CCA">
        <w:rPr>
          <w:rFonts w:ascii="黑体" w:eastAsia="黑体" w:hAnsi="黑体"/>
          <w:sz w:val="32"/>
          <w:szCs w:val="32"/>
        </w:rPr>
        <w:t>情况</w:t>
      </w:r>
    </w:p>
    <w:p w:rsidR="00376290" w:rsidRDefault="000068AA" w:rsidP="00376290">
      <w:pPr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举办培训项目的总体情况（班次及数量、培训人数、经费额度及来源等</w:t>
      </w:r>
      <w:r>
        <w:rPr>
          <w:rFonts w:ascii="仿宋_GB2312" w:eastAsia="仿宋_GB2312"/>
          <w:sz w:val="32"/>
          <w:szCs w:val="32"/>
        </w:rPr>
        <w:t>）</w:t>
      </w:r>
      <w:r>
        <w:rPr>
          <w:rFonts w:ascii="仿宋_GB2312" w:eastAsia="仿宋_GB2312" w:hint="eastAsia"/>
          <w:sz w:val="32"/>
          <w:szCs w:val="32"/>
        </w:rPr>
        <w:t>；</w:t>
      </w:r>
      <w:r w:rsidR="00376290">
        <w:rPr>
          <w:rFonts w:ascii="仿宋_GB2312" w:eastAsia="仿宋_GB2312" w:hint="eastAsia"/>
          <w:sz w:val="32"/>
          <w:szCs w:val="32"/>
        </w:rPr>
        <w:t>主体班次</w:t>
      </w:r>
      <w:r w:rsidR="00376290">
        <w:rPr>
          <w:rFonts w:ascii="仿宋_GB2312" w:eastAsia="仿宋_GB2312"/>
          <w:sz w:val="32"/>
          <w:szCs w:val="32"/>
        </w:rPr>
        <w:t>（</w:t>
      </w:r>
      <w:r w:rsidR="00376290">
        <w:rPr>
          <w:rFonts w:ascii="仿宋_GB2312" w:eastAsia="仿宋_GB2312" w:hint="eastAsia"/>
          <w:sz w:val="32"/>
          <w:szCs w:val="32"/>
        </w:rPr>
        <w:t>特色</w:t>
      </w:r>
      <w:r w:rsidR="00376290">
        <w:rPr>
          <w:rFonts w:ascii="仿宋_GB2312" w:eastAsia="仿宋_GB2312"/>
          <w:sz w:val="32"/>
          <w:szCs w:val="32"/>
        </w:rPr>
        <w:t>班次）</w:t>
      </w:r>
      <w:r w:rsidR="00376290">
        <w:rPr>
          <w:rFonts w:ascii="仿宋_GB2312" w:eastAsia="仿宋_GB2312" w:hint="eastAsia"/>
          <w:sz w:val="32"/>
          <w:szCs w:val="32"/>
        </w:rPr>
        <w:t>情况</w:t>
      </w:r>
      <w:r w:rsidR="00376290">
        <w:rPr>
          <w:rFonts w:ascii="仿宋_GB2312" w:eastAsia="仿宋_GB2312"/>
          <w:sz w:val="32"/>
          <w:szCs w:val="32"/>
        </w:rPr>
        <w:t>介绍；</w:t>
      </w:r>
    </w:p>
    <w:p w:rsidR="00376290" w:rsidRPr="00376290" w:rsidRDefault="00376290" w:rsidP="00376290">
      <w:pPr>
        <w:ind w:firstLineChars="200" w:firstLine="64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需</w:t>
      </w:r>
      <w:r>
        <w:rPr>
          <w:rFonts w:ascii="仿宋_GB2312" w:eastAsia="仿宋_GB2312"/>
          <w:sz w:val="32"/>
          <w:szCs w:val="32"/>
        </w:rPr>
        <w:t>同时提交：评估周期内培训项目课程大纲、评估周期内培训项目学员考核表、评估周期内培训项目总结、</w:t>
      </w:r>
      <w:r>
        <w:rPr>
          <w:rFonts w:ascii="仿宋_GB2312" w:eastAsia="仿宋_GB2312" w:hint="eastAsia"/>
          <w:sz w:val="32"/>
          <w:szCs w:val="32"/>
        </w:rPr>
        <w:t>项目</w:t>
      </w:r>
      <w:r>
        <w:rPr>
          <w:rFonts w:ascii="仿宋_GB2312" w:eastAsia="仿宋_GB2312"/>
          <w:sz w:val="32"/>
          <w:szCs w:val="32"/>
        </w:rPr>
        <w:t>质量评估表。</w:t>
      </w:r>
    </w:p>
    <w:p w:rsidR="00376290" w:rsidRPr="00B94CCA" w:rsidRDefault="00376290" w:rsidP="00376290">
      <w:pPr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</w:t>
      </w:r>
      <w:r w:rsidRPr="00B94CCA">
        <w:rPr>
          <w:rFonts w:ascii="黑体" w:eastAsia="黑体" w:hAnsi="黑体"/>
          <w:sz w:val="32"/>
          <w:szCs w:val="32"/>
        </w:rPr>
        <w:t>、</w:t>
      </w:r>
      <w:r>
        <w:rPr>
          <w:rFonts w:ascii="黑体" w:eastAsia="黑体" w:hAnsi="黑体" w:hint="eastAsia"/>
          <w:sz w:val="32"/>
          <w:szCs w:val="32"/>
        </w:rPr>
        <w:t>教学研究</w:t>
      </w:r>
      <w:r w:rsidRPr="00B94CCA">
        <w:rPr>
          <w:rFonts w:ascii="黑体" w:eastAsia="黑体" w:hAnsi="黑体"/>
          <w:sz w:val="32"/>
          <w:szCs w:val="32"/>
        </w:rPr>
        <w:t>情况</w:t>
      </w:r>
    </w:p>
    <w:p w:rsidR="00376290" w:rsidRDefault="00376290" w:rsidP="00376290">
      <w:pPr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培训</w:t>
      </w:r>
      <w:r>
        <w:rPr>
          <w:rFonts w:ascii="仿宋_GB2312" w:eastAsia="仿宋_GB2312"/>
          <w:sz w:val="32"/>
          <w:szCs w:val="32"/>
        </w:rPr>
        <w:t>教材选用、编写、开发情况介绍；</w:t>
      </w:r>
    </w:p>
    <w:p w:rsidR="00376290" w:rsidRDefault="00376290" w:rsidP="00376290">
      <w:pPr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教学</w:t>
      </w:r>
      <w:r>
        <w:rPr>
          <w:rFonts w:ascii="仿宋_GB2312" w:eastAsia="仿宋_GB2312"/>
          <w:sz w:val="32"/>
          <w:szCs w:val="32"/>
        </w:rPr>
        <w:t>研究与学术活动开展情况介绍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376290" w:rsidRPr="00376290" w:rsidRDefault="00376290" w:rsidP="00376290">
      <w:pPr>
        <w:ind w:firstLine="645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技术</w:t>
      </w:r>
      <w:r>
        <w:rPr>
          <w:rFonts w:ascii="仿宋_GB2312" w:eastAsia="仿宋_GB2312"/>
          <w:sz w:val="32"/>
          <w:szCs w:val="32"/>
        </w:rPr>
        <w:t>咨询工作情况介绍，包括培训咨询工作、产学研沟通工作</w:t>
      </w:r>
      <w:r>
        <w:rPr>
          <w:rFonts w:ascii="仿宋_GB2312" w:eastAsia="仿宋_GB2312" w:hint="eastAsia"/>
          <w:sz w:val="32"/>
          <w:szCs w:val="32"/>
        </w:rPr>
        <w:t>及</w:t>
      </w:r>
      <w:r>
        <w:rPr>
          <w:rFonts w:ascii="仿宋_GB2312" w:eastAsia="仿宋_GB2312"/>
          <w:sz w:val="32"/>
          <w:szCs w:val="32"/>
        </w:rPr>
        <w:t>人才培养项目的开展情况三部分（</w:t>
      </w:r>
      <w:r>
        <w:rPr>
          <w:rFonts w:ascii="仿宋_GB2312" w:eastAsia="仿宋_GB2312" w:hint="eastAsia"/>
          <w:sz w:val="32"/>
          <w:szCs w:val="32"/>
        </w:rPr>
        <w:t>分条目</w:t>
      </w:r>
      <w:r>
        <w:rPr>
          <w:rFonts w:ascii="仿宋_GB2312" w:eastAsia="仿宋_GB2312"/>
          <w:sz w:val="32"/>
          <w:szCs w:val="32"/>
        </w:rPr>
        <w:t>编写，</w:t>
      </w:r>
      <w:r>
        <w:rPr>
          <w:rFonts w:ascii="仿宋_GB2312" w:eastAsia="仿宋_GB2312" w:hint="eastAsia"/>
          <w:sz w:val="32"/>
          <w:szCs w:val="32"/>
        </w:rPr>
        <w:t>600字</w:t>
      </w:r>
      <w:r>
        <w:rPr>
          <w:rFonts w:ascii="仿宋_GB2312" w:eastAsia="仿宋_GB2312"/>
          <w:sz w:val="32"/>
          <w:szCs w:val="32"/>
        </w:rPr>
        <w:t>以内）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376290" w:rsidRPr="00B94CCA" w:rsidRDefault="00376290" w:rsidP="00376290">
      <w:pPr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七</w:t>
      </w:r>
      <w:r w:rsidRPr="00B94CCA">
        <w:rPr>
          <w:rFonts w:ascii="黑体" w:eastAsia="黑体" w:hAnsi="黑体"/>
          <w:sz w:val="32"/>
          <w:szCs w:val="32"/>
        </w:rPr>
        <w:t>、</w:t>
      </w:r>
      <w:r w:rsidR="003947B0">
        <w:rPr>
          <w:rFonts w:ascii="黑体" w:eastAsia="黑体" w:hAnsi="黑体" w:hint="eastAsia"/>
          <w:sz w:val="32"/>
          <w:szCs w:val="32"/>
        </w:rPr>
        <w:t>基地自我评估分析</w:t>
      </w:r>
    </w:p>
    <w:p w:rsidR="00376290" w:rsidRPr="00B94CCA" w:rsidRDefault="00376290" w:rsidP="00B94CCA">
      <w:pPr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对</w:t>
      </w:r>
      <w:r>
        <w:rPr>
          <w:rFonts w:ascii="仿宋_GB2312" w:eastAsia="仿宋_GB2312"/>
          <w:sz w:val="32"/>
          <w:szCs w:val="32"/>
        </w:rPr>
        <w:t>评估周期内自身建设与培训项目完成情况进行分析与自评（</w:t>
      </w:r>
      <w:r>
        <w:rPr>
          <w:rFonts w:ascii="仿宋_GB2312" w:eastAsia="仿宋_GB2312" w:hint="eastAsia"/>
          <w:sz w:val="32"/>
          <w:szCs w:val="32"/>
        </w:rPr>
        <w:t>可</w:t>
      </w:r>
      <w:r>
        <w:rPr>
          <w:rFonts w:ascii="仿宋_GB2312" w:eastAsia="仿宋_GB2312"/>
          <w:sz w:val="32"/>
          <w:szCs w:val="32"/>
        </w:rPr>
        <w:t>分条目编写，</w:t>
      </w:r>
      <w:r>
        <w:rPr>
          <w:rFonts w:ascii="仿宋_GB2312" w:eastAsia="仿宋_GB2312" w:hint="eastAsia"/>
          <w:sz w:val="32"/>
          <w:szCs w:val="32"/>
        </w:rPr>
        <w:t>600字</w:t>
      </w:r>
      <w:r>
        <w:rPr>
          <w:rFonts w:ascii="仿宋_GB2312" w:eastAsia="仿宋_GB2312"/>
          <w:sz w:val="32"/>
          <w:szCs w:val="32"/>
        </w:rPr>
        <w:t>以内）</w:t>
      </w:r>
      <w:r>
        <w:rPr>
          <w:rFonts w:ascii="仿宋_GB2312" w:eastAsia="仿宋_GB2312" w:hint="eastAsia"/>
          <w:sz w:val="32"/>
          <w:szCs w:val="32"/>
        </w:rPr>
        <w:t>。</w:t>
      </w:r>
    </w:p>
    <w:sectPr w:rsidR="00376290" w:rsidRPr="00B94C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bordersDoNotSurroundHeader/>
  <w:bordersDoNotSurroundFooter/>
  <w:proofState w:spelling="clean" w:grammar="clean"/>
  <w:trackRevisions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4C4C"/>
    <w:rsid w:val="000068AA"/>
    <w:rsid w:val="00376290"/>
    <w:rsid w:val="00384987"/>
    <w:rsid w:val="003947B0"/>
    <w:rsid w:val="003F6D5D"/>
    <w:rsid w:val="009822AC"/>
    <w:rsid w:val="00AF2790"/>
    <w:rsid w:val="00B94CCA"/>
    <w:rsid w:val="00C24C4C"/>
    <w:rsid w:val="00D8669E"/>
    <w:rsid w:val="00F77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65BFFDB-D35A-4FD9-81BC-BC5CC655BE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992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89</Words>
  <Characters>511</Characters>
  <Application>Microsoft Office Word</Application>
  <DocSecurity>0</DocSecurity>
  <Lines>4</Lines>
  <Paragraphs>1</Paragraphs>
  <ScaleCrop>false</ScaleCrop>
  <Company/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董少君</cp:lastModifiedBy>
  <cp:revision>8</cp:revision>
  <dcterms:created xsi:type="dcterms:W3CDTF">2020-01-08T07:32:00Z</dcterms:created>
  <dcterms:modified xsi:type="dcterms:W3CDTF">2020-01-16T09:07:00Z</dcterms:modified>
</cp:coreProperties>
</file>